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84" w:rsidRDefault="00746684" w:rsidP="00746684">
      <w:pPr>
        <w:spacing w:line="360" w:lineRule="auto"/>
        <w:jc w:val="center"/>
        <w:rPr>
          <w:rFonts w:ascii="Goudy Old Style" w:hAnsi="Goudy Old Style" w:cs="Arial"/>
          <w:b/>
          <w:sz w:val="28"/>
          <w:szCs w:val="28"/>
        </w:rPr>
      </w:pPr>
      <w:bookmarkStart w:id="0" w:name="_GoBack"/>
      <w:bookmarkEnd w:id="0"/>
      <w:r>
        <w:rPr>
          <w:rFonts w:ascii="Goudy Old Style" w:hAnsi="Goudy Old Style" w:cs="Arial"/>
          <w:b/>
          <w:noProof/>
          <w:sz w:val="28"/>
          <w:szCs w:val="28"/>
        </w:rPr>
        <w:drawing>
          <wp:inline distT="0" distB="0" distL="0" distR="0">
            <wp:extent cx="588397" cy="575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332" cy="575876"/>
                    </a:xfrm>
                    <a:prstGeom prst="rect">
                      <a:avLst/>
                    </a:prstGeom>
                  </pic:spPr>
                </pic:pic>
              </a:graphicData>
            </a:graphic>
          </wp:inline>
        </w:drawing>
      </w:r>
    </w:p>
    <w:p w:rsidR="00696225" w:rsidRPr="00746684" w:rsidRDefault="00746684" w:rsidP="006E417A">
      <w:pPr>
        <w:spacing w:line="360" w:lineRule="auto"/>
        <w:jc w:val="center"/>
        <w:rPr>
          <w:rFonts w:ascii="Goudy Old Style" w:hAnsi="Goudy Old Style" w:cs="Arial"/>
          <w:b/>
          <w:sz w:val="28"/>
          <w:szCs w:val="28"/>
        </w:rPr>
      </w:pPr>
      <w:r>
        <w:rPr>
          <w:rFonts w:ascii="Goudy Old Style" w:hAnsi="Goudy Old Style" w:cs="Arial"/>
          <w:b/>
          <w:sz w:val="28"/>
          <w:szCs w:val="28"/>
        </w:rPr>
        <w:t>Northcote College Board of Trustees</w:t>
      </w:r>
    </w:p>
    <w:p w:rsidR="00140A9B" w:rsidRPr="00746684" w:rsidRDefault="00140A9B" w:rsidP="006E417A">
      <w:pPr>
        <w:spacing w:line="360" w:lineRule="auto"/>
        <w:jc w:val="center"/>
        <w:rPr>
          <w:rFonts w:ascii="Goudy Old Style" w:hAnsi="Goudy Old Style" w:cs="Arial"/>
          <w:b/>
          <w:sz w:val="28"/>
          <w:szCs w:val="28"/>
        </w:rPr>
      </w:pPr>
      <w:r w:rsidRPr="00746684">
        <w:rPr>
          <w:rFonts w:ascii="Goudy Old Style" w:hAnsi="Goudy Old Style" w:cs="Arial"/>
          <w:b/>
          <w:sz w:val="28"/>
          <w:szCs w:val="28"/>
        </w:rPr>
        <w:t>Child Protection Policy</w:t>
      </w:r>
    </w:p>
    <w:p w:rsidR="00627F37" w:rsidRPr="00746684" w:rsidRDefault="00627F37" w:rsidP="00746684">
      <w:pPr>
        <w:rPr>
          <w:rFonts w:ascii="Goudy Old Style" w:hAnsi="Goudy Old Style" w:cs="Arial"/>
          <w:b/>
          <w:sz w:val="28"/>
          <w:szCs w:val="28"/>
        </w:rPr>
      </w:pPr>
    </w:p>
    <w:p w:rsidR="00696225" w:rsidRDefault="00696225" w:rsidP="00627F37">
      <w:pPr>
        <w:rPr>
          <w:rFonts w:ascii="Goudy Old Style" w:hAnsi="Goudy Old Style" w:cs="Arial"/>
          <w:b/>
          <w:sz w:val="22"/>
          <w:szCs w:val="22"/>
        </w:rPr>
      </w:pPr>
    </w:p>
    <w:p w:rsidR="00627F37" w:rsidRDefault="006E417A" w:rsidP="006E417A">
      <w:pPr>
        <w:rPr>
          <w:rFonts w:ascii="Goudy Old Style" w:hAnsi="Goudy Old Style" w:cs="Arial"/>
          <w:b/>
          <w:sz w:val="22"/>
          <w:szCs w:val="22"/>
        </w:rPr>
      </w:pPr>
      <w:r w:rsidRPr="00746684">
        <w:rPr>
          <w:rFonts w:ascii="Goudy Old Style" w:hAnsi="Goudy Old Style" w:cs="Arial"/>
          <w:b/>
          <w:sz w:val="22"/>
          <w:szCs w:val="22"/>
        </w:rPr>
        <w:t>Adopted by the</w:t>
      </w:r>
      <w:r w:rsidR="00627F37" w:rsidRPr="00746684">
        <w:rPr>
          <w:rFonts w:ascii="Goudy Old Style" w:hAnsi="Goudy Old Style" w:cs="Arial"/>
          <w:b/>
          <w:sz w:val="22"/>
          <w:szCs w:val="22"/>
        </w:rPr>
        <w:t xml:space="preserve"> BOT 9 May 2016</w:t>
      </w:r>
    </w:p>
    <w:p w:rsidR="0005791D" w:rsidRPr="00746684" w:rsidRDefault="0005791D" w:rsidP="006E417A">
      <w:pPr>
        <w:rPr>
          <w:rFonts w:ascii="Goudy Old Style" w:hAnsi="Goudy Old Style" w:cs="Arial"/>
          <w:b/>
          <w:sz w:val="22"/>
          <w:szCs w:val="22"/>
        </w:rPr>
      </w:pPr>
      <w:r>
        <w:rPr>
          <w:rFonts w:ascii="Goudy Old Style" w:hAnsi="Goudy Old Style" w:cs="Arial"/>
          <w:b/>
          <w:sz w:val="22"/>
          <w:szCs w:val="22"/>
        </w:rPr>
        <w:t>Re-adopted 10 June 2019</w:t>
      </w:r>
    </w:p>
    <w:p w:rsidR="00140A9B" w:rsidRPr="00696225" w:rsidRDefault="00140A9B" w:rsidP="00627F37">
      <w:pPr>
        <w:ind w:firstLine="720"/>
        <w:rPr>
          <w:rFonts w:ascii="Goudy Old Style" w:hAnsi="Goudy Old Style" w:cs="Arial"/>
          <w:b/>
          <w:sz w:val="22"/>
          <w:szCs w:val="22"/>
        </w:rPr>
      </w:pPr>
    </w:p>
    <w:p w:rsidR="00696225" w:rsidRDefault="00696225" w:rsidP="00140A9B">
      <w:pPr>
        <w:autoSpaceDE w:val="0"/>
        <w:autoSpaceDN w:val="0"/>
        <w:adjustRightInd w:val="0"/>
        <w:rPr>
          <w:rFonts w:ascii="Goudy Old Style" w:hAnsi="Goudy Old Style" w:cs="Arial"/>
          <w:color w:val="000000"/>
          <w:sz w:val="22"/>
          <w:szCs w:val="22"/>
        </w:rPr>
      </w:pPr>
    </w:p>
    <w:p w:rsidR="00696225" w:rsidRPr="00134564" w:rsidRDefault="00696225" w:rsidP="00140A9B">
      <w:pPr>
        <w:autoSpaceDE w:val="0"/>
        <w:autoSpaceDN w:val="0"/>
        <w:adjustRightInd w:val="0"/>
        <w:rPr>
          <w:rFonts w:ascii="Goudy Old Style" w:hAnsi="Goudy Old Style" w:cs="Arial"/>
          <w:b/>
          <w:color w:val="000000"/>
          <w:sz w:val="22"/>
          <w:szCs w:val="22"/>
        </w:rPr>
      </w:pPr>
      <w:r w:rsidRPr="00134564">
        <w:rPr>
          <w:rFonts w:ascii="Goudy Old Style" w:hAnsi="Goudy Old Style" w:cs="Arial"/>
          <w:b/>
          <w:color w:val="000000"/>
          <w:sz w:val="22"/>
          <w:szCs w:val="22"/>
        </w:rPr>
        <w:t>Introduction</w:t>
      </w:r>
      <w:r w:rsidR="00134564">
        <w:rPr>
          <w:rFonts w:ascii="Goudy Old Style" w:hAnsi="Goudy Old Style" w:cs="Arial"/>
          <w:b/>
          <w:color w:val="000000"/>
          <w:sz w:val="22"/>
          <w:szCs w:val="22"/>
        </w:rPr>
        <w:t>:</w:t>
      </w:r>
    </w:p>
    <w:p w:rsidR="00140A9B" w:rsidRPr="00696225" w:rsidRDefault="00140A9B" w:rsidP="00140A9B">
      <w:pPr>
        <w:autoSpaceDE w:val="0"/>
        <w:autoSpaceDN w:val="0"/>
        <w:adjustRightInd w:val="0"/>
        <w:rPr>
          <w:rFonts w:ascii="Goudy Old Style" w:hAnsi="Goudy Old Style" w:cs="Arial"/>
          <w:color w:val="000000"/>
          <w:sz w:val="22"/>
          <w:szCs w:val="22"/>
        </w:rPr>
      </w:pPr>
      <w:r w:rsidRPr="00696225">
        <w:rPr>
          <w:rFonts w:ascii="Goudy Old Style" w:hAnsi="Goudy Old Style" w:cs="Arial"/>
          <w:color w:val="000000"/>
          <w:sz w:val="22"/>
          <w:szCs w:val="22"/>
        </w:rPr>
        <w:t xml:space="preserve">This policy outlines </w:t>
      </w:r>
      <w:r w:rsidR="00DE7400" w:rsidRPr="00696225">
        <w:rPr>
          <w:rFonts w:ascii="Goudy Old Style" w:hAnsi="Goudy Old Style" w:cs="Arial"/>
          <w:color w:val="000000"/>
          <w:sz w:val="22"/>
          <w:szCs w:val="22"/>
        </w:rPr>
        <w:t>the board’s</w:t>
      </w:r>
      <w:r w:rsidRPr="00696225">
        <w:rPr>
          <w:rFonts w:ascii="Goudy Old Style" w:hAnsi="Goudy Old Style" w:cs="Arial"/>
          <w:color w:val="000000"/>
          <w:sz w:val="22"/>
          <w:szCs w:val="22"/>
        </w:rPr>
        <w:t xml:space="preserve"> commitment to child protection</w:t>
      </w:r>
      <w:r w:rsidR="00282FF9" w:rsidRPr="00696225">
        <w:rPr>
          <w:rFonts w:ascii="Goudy Old Style" w:hAnsi="Goudy Old Style" w:cs="Arial"/>
          <w:color w:val="000000"/>
          <w:sz w:val="22"/>
          <w:szCs w:val="22"/>
        </w:rPr>
        <w:t xml:space="preserve"> and recognises the important role and responsibility of all our staff in the protection of children</w:t>
      </w:r>
      <w:r w:rsidRPr="00696225">
        <w:rPr>
          <w:rFonts w:ascii="Goudy Old Style" w:hAnsi="Goudy Old Style" w:cs="Arial"/>
          <w:color w:val="000000"/>
          <w:sz w:val="22"/>
          <w:szCs w:val="22"/>
        </w:rPr>
        <w:t xml:space="preserve">. It includes </w:t>
      </w:r>
      <w:r w:rsidR="00DE7400" w:rsidRPr="00696225">
        <w:rPr>
          <w:rFonts w:ascii="Goudy Old Style" w:hAnsi="Goudy Old Style" w:cs="Arial"/>
          <w:color w:val="000000"/>
          <w:sz w:val="22"/>
          <w:szCs w:val="22"/>
        </w:rPr>
        <w:t>the board’s</w:t>
      </w:r>
      <w:r w:rsidRPr="00696225">
        <w:rPr>
          <w:rFonts w:ascii="Goudy Old Style" w:hAnsi="Goudy Old Style" w:cs="Arial"/>
          <w:color w:val="000000"/>
          <w:sz w:val="22"/>
          <w:szCs w:val="22"/>
        </w:rPr>
        <w:t xml:space="preserve"> expectations when child abuse is reported or suspected by us.</w:t>
      </w:r>
    </w:p>
    <w:p w:rsidR="00696225" w:rsidRDefault="00696225" w:rsidP="00696225">
      <w:pPr>
        <w:autoSpaceDE w:val="0"/>
        <w:autoSpaceDN w:val="0"/>
        <w:adjustRightInd w:val="0"/>
        <w:rPr>
          <w:rFonts w:ascii="Goudy Old Style" w:hAnsi="Goudy Old Style" w:cs="Arial"/>
          <w:color w:val="000000"/>
          <w:sz w:val="22"/>
          <w:szCs w:val="22"/>
        </w:rPr>
      </w:pPr>
    </w:p>
    <w:p w:rsidR="00140A9B" w:rsidRPr="00696225" w:rsidRDefault="00DE7400" w:rsidP="00140A9B">
      <w:pPr>
        <w:autoSpaceDE w:val="0"/>
        <w:autoSpaceDN w:val="0"/>
        <w:adjustRightInd w:val="0"/>
        <w:rPr>
          <w:rFonts w:ascii="Goudy Old Style" w:hAnsi="Goudy Old Style" w:cs="Arial"/>
          <w:color w:val="000000"/>
          <w:sz w:val="22"/>
          <w:szCs w:val="22"/>
        </w:rPr>
      </w:pPr>
      <w:r w:rsidRPr="00696225">
        <w:rPr>
          <w:rFonts w:ascii="Goudy Old Style" w:hAnsi="Goudy Old Style" w:cs="Arial"/>
          <w:color w:val="000000"/>
          <w:sz w:val="22"/>
          <w:szCs w:val="22"/>
        </w:rPr>
        <w:t xml:space="preserve">The board of trustees has </w:t>
      </w:r>
      <w:r w:rsidR="00140A9B" w:rsidRPr="00696225">
        <w:rPr>
          <w:rFonts w:ascii="Goudy Old Style" w:hAnsi="Goudy Old Style" w:cs="Arial"/>
          <w:color w:val="000000"/>
          <w:sz w:val="22"/>
          <w:szCs w:val="22"/>
        </w:rPr>
        <w:t xml:space="preserve">an obligation to ensure the wellbeing of children in our care so they thrive, belong and achieve. We are committed to the prevention of child abuse and neglect and to the protection of all children. The safety and wellbeing of </w:t>
      </w:r>
      <w:r w:rsidRPr="00696225">
        <w:rPr>
          <w:rFonts w:ascii="Goudy Old Style" w:hAnsi="Goudy Old Style" w:cs="Arial"/>
          <w:color w:val="000000"/>
          <w:sz w:val="22"/>
          <w:szCs w:val="22"/>
        </w:rPr>
        <w:t xml:space="preserve">the child is our top priority. </w:t>
      </w:r>
      <w:r w:rsidR="00140A9B" w:rsidRPr="00696225">
        <w:rPr>
          <w:rFonts w:ascii="Goudy Old Style" w:hAnsi="Goudy Old Style" w:cs="Arial"/>
          <w:color w:val="000000"/>
          <w:sz w:val="22"/>
          <w:szCs w:val="22"/>
        </w:rPr>
        <w:t>Advice will be sought through appropriate agencies in all cases of suspected or alleged abuse.</w:t>
      </w:r>
    </w:p>
    <w:p w:rsidR="00627F37" w:rsidRPr="00696225" w:rsidRDefault="00627F37" w:rsidP="00140A9B">
      <w:pPr>
        <w:autoSpaceDE w:val="0"/>
        <w:autoSpaceDN w:val="0"/>
        <w:adjustRightInd w:val="0"/>
        <w:rPr>
          <w:rFonts w:ascii="Goudy Old Style" w:hAnsi="Goudy Old Style" w:cs="Arial"/>
          <w:color w:val="000000"/>
          <w:sz w:val="22"/>
          <w:szCs w:val="22"/>
        </w:rPr>
      </w:pPr>
    </w:p>
    <w:p w:rsidR="00627F37" w:rsidRPr="00696225" w:rsidRDefault="00627F37" w:rsidP="00627F37">
      <w:pPr>
        <w:autoSpaceDE w:val="0"/>
        <w:autoSpaceDN w:val="0"/>
        <w:adjustRightInd w:val="0"/>
        <w:rPr>
          <w:rFonts w:ascii="Goudy Old Style" w:hAnsi="Goudy Old Style" w:cs="Arial"/>
          <w:color w:val="000000"/>
          <w:sz w:val="22"/>
          <w:szCs w:val="22"/>
        </w:rPr>
      </w:pPr>
      <w:r w:rsidRPr="00696225">
        <w:rPr>
          <w:rFonts w:ascii="Goudy Old Style" w:hAnsi="Goudy Old Style" w:cs="Arial"/>
          <w:color w:val="000000"/>
          <w:sz w:val="22"/>
          <w:szCs w:val="22"/>
        </w:rPr>
        <w:t>All staff members (including contractors and volunteers) are expected to be familiar with this policy, its associated procedures and protocols and abide by them.</w:t>
      </w:r>
    </w:p>
    <w:p w:rsidR="00140A9B" w:rsidRPr="00696225" w:rsidRDefault="00140A9B" w:rsidP="00140A9B">
      <w:pPr>
        <w:autoSpaceDE w:val="0"/>
        <w:autoSpaceDN w:val="0"/>
        <w:adjustRightInd w:val="0"/>
        <w:rPr>
          <w:rFonts w:ascii="Goudy Old Style" w:hAnsi="Goudy Old Style" w:cs="Arial"/>
          <w:color w:val="000000"/>
          <w:sz w:val="22"/>
          <w:szCs w:val="22"/>
        </w:rPr>
      </w:pPr>
    </w:p>
    <w:p w:rsidR="00140A9B" w:rsidRPr="00696225" w:rsidRDefault="00140A9B" w:rsidP="00140A9B">
      <w:pPr>
        <w:rPr>
          <w:rFonts w:ascii="Goudy Old Style" w:hAnsi="Goudy Old Style" w:cs="Arial"/>
          <w:sz w:val="22"/>
          <w:szCs w:val="22"/>
        </w:rPr>
      </w:pPr>
      <w:r w:rsidRPr="00696225">
        <w:rPr>
          <w:rFonts w:ascii="Goudy Old Style" w:hAnsi="Goudy Old Style" w:cs="Arial"/>
          <w:sz w:val="22"/>
          <w:szCs w:val="22"/>
        </w:rPr>
        <w:t>In line with section 15 of the Children, Young Person and Their Families Ac</w:t>
      </w:r>
      <w:r w:rsidR="00696225">
        <w:rPr>
          <w:rFonts w:ascii="Goudy Old Style" w:hAnsi="Goudy Old Style" w:cs="Arial"/>
          <w:sz w:val="22"/>
          <w:szCs w:val="22"/>
        </w:rPr>
        <w:t>t, any person in our school</w:t>
      </w:r>
      <w:r w:rsidRPr="00696225">
        <w:rPr>
          <w:rFonts w:ascii="Goudy Old Style" w:hAnsi="Goudy Old Style" w:cs="Arial"/>
          <w:sz w:val="22"/>
          <w:szCs w:val="22"/>
        </w:rPr>
        <w:t xml:space="preserve"> who believes that any child or young person has been, or is likely to be, harmed (whether physically, emotionally, or sexually) ill-treated, abused, neglected, or deprived must follow school procedures and may also report the matter to a soc</w:t>
      </w:r>
      <w:r w:rsidR="00103E29" w:rsidRPr="00696225">
        <w:rPr>
          <w:rFonts w:ascii="Goudy Old Style" w:hAnsi="Goudy Old Style" w:cs="Arial"/>
          <w:sz w:val="22"/>
          <w:szCs w:val="22"/>
        </w:rPr>
        <w:t>ial worker or the local police.</w:t>
      </w:r>
    </w:p>
    <w:p w:rsidR="00140A9B" w:rsidRPr="00696225" w:rsidRDefault="00140A9B" w:rsidP="00140A9B">
      <w:pPr>
        <w:rPr>
          <w:rFonts w:ascii="Goudy Old Style" w:hAnsi="Goudy Old Style" w:cs="Arial"/>
          <w:sz w:val="22"/>
          <w:szCs w:val="22"/>
        </w:rPr>
      </w:pPr>
    </w:p>
    <w:p w:rsidR="00134564" w:rsidRPr="00134564" w:rsidRDefault="00134564" w:rsidP="00140A9B">
      <w:pPr>
        <w:rPr>
          <w:rFonts w:ascii="Goudy Old Style" w:hAnsi="Goudy Old Style" w:cs="Arial"/>
          <w:b/>
          <w:iCs/>
          <w:sz w:val="22"/>
          <w:szCs w:val="22"/>
        </w:rPr>
      </w:pPr>
      <w:r>
        <w:rPr>
          <w:rFonts w:ascii="Goudy Old Style" w:hAnsi="Goudy Old Style" w:cs="Arial"/>
          <w:b/>
          <w:iCs/>
          <w:sz w:val="22"/>
          <w:szCs w:val="22"/>
        </w:rPr>
        <w:t>Responsibilities and guidelines</w:t>
      </w:r>
      <w:r w:rsidRPr="00134564">
        <w:rPr>
          <w:rFonts w:ascii="Goudy Old Style" w:hAnsi="Goudy Old Style" w:cs="Arial"/>
          <w:b/>
          <w:iCs/>
          <w:sz w:val="22"/>
          <w:szCs w:val="22"/>
        </w:rPr>
        <w:t>:</w:t>
      </w:r>
    </w:p>
    <w:p w:rsidR="00140A9B" w:rsidRPr="00696225" w:rsidRDefault="00CF356D" w:rsidP="00140A9B">
      <w:pPr>
        <w:rPr>
          <w:rFonts w:ascii="Goudy Old Style" w:hAnsi="Goudy Old Style" w:cs="Arial"/>
          <w:sz w:val="22"/>
          <w:szCs w:val="22"/>
        </w:rPr>
      </w:pPr>
      <w:r w:rsidRPr="00696225">
        <w:rPr>
          <w:rFonts w:ascii="Goudy Old Style" w:hAnsi="Goudy Old Style" w:cs="Arial"/>
          <w:iCs/>
          <w:sz w:val="22"/>
          <w:szCs w:val="22"/>
        </w:rPr>
        <w:t xml:space="preserve">Although ultimate accountability sits with the board, </w:t>
      </w:r>
      <w:r w:rsidR="00905627" w:rsidRPr="00696225">
        <w:rPr>
          <w:rFonts w:ascii="Goudy Old Style" w:hAnsi="Goudy Old Style" w:cs="Arial"/>
          <w:iCs/>
          <w:sz w:val="22"/>
          <w:szCs w:val="22"/>
        </w:rPr>
        <w:t>the board</w:t>
      </w:r>
      <w:r w:rsidRPr="00696225">
        <w:rPr>
          <w:rFonts w:ascii="Goudy Old Style" w:hAnsi="Goudy Old Style" w:cs="Arial"/>
          <w:i/>
          <w:iCs/>
          <w:sz w:val="22"/>
          <w:szCs w:val="22"/>
        </w:rPr>
        <w:t xml:space="preserve"> </w:t>
      </w:r>
      <w:r w:rsidR="00140A9B" w:rsidRPr="00696225">
        <w:rPr>
          <w:rFonts w:ascii="Goudy Old Style" w:hAnsi="Goudy Old Style" w:cs="Arial"/>
          <w:sz w:val="22"/>
          <w:szCs w:val="22"/>
        </w:rPr>
        <w:t>delegates responsibility to the principal to ensure that all child safety procedures are implemented and available to all staff, contractors, volunteers and parents. Therefore, the principal must:</w:t>
      </w:r>
    </w:p>
    <w:p w:rsidR="00DC6EC4" w:rsidRPr="00696225" w:rsidRDefault="00DC6EC4" w:rsidP="00140A9B">
      <w:pPr>
        <w:rPr>
          <w:rFonts w:ascii="Goudy Old Style" w:hAnsi="Goudy Old Style" w:cs="Arial"/>
          <w:sz w:val="22"/>
          <w:szCs w:val="22"/>
        </w:rPr>
      </w:pP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Develop appropriate procedures to meet child safety requirements as required and appropriate to the school</w:t>
      </w:r>
      <w:r w:rsidR="00746684">
        <w:rPr>
          <w:rFonts w:ascii="Goudy Old Style" w:hAnsi="Goudy Old Style" w:cs="Arial"/>
        </w:rPr>
        <w:t>.</w:t>
      </w:r>
    </w:p>
    <w:p w:rsidR="00140A9B"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Comply with relevant legislative re</w:t>
      </w:r>
      <w:r w:rsidR="00746684">
        <w:rPr>
          <w:rFonts w:ascii="Goudy Old Style" w:hAnsi="Goudy Old Style" w:cs="Arial"/>
        </w:rPr>
        <w:t>quirements and responsibilities.</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Make this policy available on the school’s internet site or available on request</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Ensure that every contract, or funding arrangement, that the school enters into requires the adoption of child protection policies where required</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Ensure the interests and protection of the child are paramount in all circumstances</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Recognise the rights of family/whanau to participate in the decision-making about their children</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Ensure that all staff are able to identify the signs and symptoms of potential abuse and neglect</w:t>
      </w:r>
      <w:r w:rsidR="00282FF9" w:rsidRPr="00696225">
        <w:rPr>
          <w:rFonts w:ascii="Goudy Old Style" w:hAnsi="Goudy Old Style" w:cs="Arial"/>
        </w:rPr>
        <w:t>, deal with disclosures by children and allegations against staff members</w:t>
      </w:r>
      <w:r w:rsidRPr="00696225">
        <w:rPr>
          <w:rFonts w:ascii="Goudy Old Style" w:hAnsi="Goudy Old Style" w:cs="Arial"/>
        </w:rPr>
        <w:t xml:space="preserve"> and are able to take appropriate action in response</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Support all staff to work in accordance with this policy, to work with partner agencies and organisations to ensure child protection policies are understood and implemented</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Promote a culture where staff feel confident they can constructively challenge poor practice or raise issues of concern without fear of reprisal</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lastRenderedPageBreak/>
        <w:t>Consult, discuss and share relevant information</w:t>
      </w:r>
      <w:r w:rsidR="00282FF9" w:rsidRPr="00696225">
        <w:rPr>
          <w:rFonts w:ascii="Goudy Old Style" w:hAnsi="Goudy Old Style" w:cs="Arial"/>
        </w:rPr>
        <w:t>, in line with our commitment to confidentiality and information sharing protocols,</w:t>
      </w:r>
      <w:r w:rsidRPr="00696225">
        <w:rPr>
          <w:rFonts w:ascii="Goudy Old Style" w:hAnsi="Goudy Old Style" w:cs="Arial"/>
        </w:rPr>
        <w:t xml:space="preserve"> in a timely way regarding any concerns about an individual child with the board or designated person</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Seek advice as necessary from relevant agencies where child safety issues arise</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Make available professional development, resources and/or advice to ensure all staff can carry out their roles in terms of this policy</w:t>
      </w:r>
      <w:r w:rsidR="00746684">
        <w:rPr>
          <w:rFonts w:ascii="Goudy Old Style" w:hAnsi="Goudy Old Style" w:cs="Arial"/>
        </w:rPr>
        <w:t>.</w:t>
      </w:r>
    </w:p>
    <w:p w:rsidR="00140A9B" w:rsidRPr="00696225" w:rsidRDefault="00140A9B" w:rsidP="00140A9B">
      <w:pPr>
        <w:pStyle w:val="ListParagraph"/>
        <w:numPr>
          <w:ilvl w:val="0"/>
          <w:numId w:val="1"/>
        </w:numPr>
        <w:spacing w:after="160" w:line="259" w:lineRule="auto"/>
        <w:rPr>
          <w:rFonts w:ascii="Goudy Old Style" w:hAnsi="Goudy Old Style" w:cs="Arial"/>
        </w:rPr>
      </w:pPr>
      <w:r w:rsidRPr="00696225">
        <w:rPr>
          <w:rFonts w:ascii="Goudy Old Style" w:hAnsi="Goudy Old Style" w:cs="Arial"/>
        </w:rPr>
        <w:t>Ensure that this policy forms part of the initial staff induction programme for each staff member</w:t>
      </w:r>
      <w:r w:rsidR="00746684">
        <w:rPr>
          <w:rFonts w:ascii="Goudy Old Style" w:hAnsi="Goudy Old Style" w:cs="Arial"/>
        </w:rPr>
        <w:t>.</w:t>
      </w:r>
    </w:p>
    <w:p w:rsidR="00134564" w:rsidRDefault="00134564" w:rsidP="00140A9B">
      <w:pPr>
        <w:rPr>
          <w:rFonts w:ascii="Goudy Old Style" w:hAnsi="Goudy Old Style" w:cs="Arial"/>
          <w:b/>
          <w:sz w:val="22"/>
          <w:szCs w:val="22"/>
        </w:rPr>
      </w:pPr>
    </w:p>
    <w:p w:rsidR="00746684" w:rsidRDefault="00746684" w:rsidP="00140A9B">
      <w:pPr>
        <w:rPr>
          <w:rFonts w:ascii="Goudy Old Style" w:hAnsi="Goudy Old Style" w:cs="Arial"/>
          <w:b/>
          <w:sz w:val="22"/>
          <w:szCs w:val="22"/>
        </w:rPr>
      </w:pPr>
    </w:p>
    <w:p w:rsidR="00746684" w:rsidRDefault="00746684" w:rsidP="00140A9B">
      <w:pPr>
        <w:rPr>
          <w:rFonts w:ascii="Goudy Old Style" w:hAnsi="Goudy Old Style" w:cs="Arial"/>
          <w:b/>
          <w:sz w:val="22"/>
          <w:szCs w:val="22"/>
        </w:rPr>
      </w:pPr>
    </w:p>
    <w:p w:rsidR="00746684" w:rsidRDefault="00746684" w:rsidP="00140A9B">
      <w:pPr>
        <w:rPr>
          <w:rFonts w:ascii="Goudy Old Style" w:hAnsi="Goudy Old Style" w:cs="Arial"/>
          <w:b/>
          <w:sz w:val="22"/>
          <w:szCs w:val="22"/>
        </w:rPr>
      </w:pPr>
    </w:p>
    <w:p w:rsidR="00140A9B" w:rsidRPr="00696225" w:rsidRDefault="00140A9B" w:rsidP="00140A9B">
      <w:pPr>
        <w:rPr>
          <w:rFonts w:ascii="Goudy Old Style" w:hAnsi="Goudy Old Style" w:cs="Arial"/>
          <w:sz w:val="22"/>
          <w:szCs w:val="22"/>
        </w:rPr>
      </w:pPr>
      <w:r w:rsidRPr="00696225">
        <w:rPr>
          <w:rFonts w:ascii="Goudy Old Style" w:hAnsi="Goudy Old Style" w:cs="Arial"/>
          <w:b/>
          <w:sz w:val="22"/>
          <w:szCs w:val="22"/>
        </w:rPr>
        <w:t>Review schedule</w:t>
      </w:r>
      <w:r w:rsidRPr="00696225">
        <w:rPr>
          <w:rFonts w:ascii="Goudy Old Style" w:hAnsi="Goudy Old Style" w:cs="Arial"/>
          <w:sz w:val="22"/>
          <w:szCs w:val="22"/>
        </w:rPr>
        <w:t>: Within 3 years</w:t>
      </w:r>
      <w:r w:rsidR="008C7917">
        <w:rPr>
          <w:rFonts w:ascii="Goudy Old Style" w:hAnsi="Goudy Old Style" w:cs="Arial"/>
          <w:sz w:val="22"/>
          <w:szCs w:val="22"/>
        </w:rPr>
        <w:t xml:space="preserve"> (</w:t>
      </w:r>
      <w:r w:rsidR="00696225">
        <w:rPr>
          <w:rFonts w:ascii="Goudy Old Style" w:hAnsi="Goudy Old Style" w:cs="Arial"/>
          <w:sz w:val="22"/>
          <w:szCs w:val="22"/>
        </w:rPr>
        <w:t xml:space="preserve">July </w:t>
      </w:r>
      <w:r w:rsidR="0005791D">
        <w:rPr>
          <w:rFonts w:ascii="Goudy Old Style" w:hAnsi="Goudy Old Style" w:cs="Arial"/>
          <w:sz w:val="22"/>
          <w:szCs w:val="22"/>
        </w:rPr>
        <w:t>2022</w:t>
      </w:r>
      <w:r w:rsidR="008C7917">
        <w:rPr>
          <w:rFonts w:ascii="Goudy Old Style" w:hAnsi="Goudy Old Style" w:cs="Arial"/>
          <w:sz w:val="22"/>
          <w:szCs w:val="22"/>
        </w:rPr>
        <w:t xml:space="preserve"> or earlier</w:t>
      </w:r>
      <w:r w:rsidR="00696225">
        <w:rPr>
          <w:rFonts w:ascii="Goudy Old Style" w:hAnsi="Goudy Old Style" w:cs="Arial"/>
          <w:sz w:val="22"/>
          <w:szCs w:val="22"/>
        </w:rPr>
        <w:t>)</w:t>
      </w:r>
    </w:p>
    <w:p w:rsidR="00140A9B" w:rsidRDefault="00140A9B" w:rsidP="00140A9B">
      <w:pPr>
        <w:rPr>
          <w:rFonts w:ascii="Goudy Old Style" w:hAnsi="Goudy Old Style" w:cs="Arial"/>
          <w:sz w:val="22"/>
          <w:szCs w:val="22"/>
        </w:rPr>
      </w:pPr>
    </w:p>
    <w:p w:rsidR="00746684" w:rsidRDefault="00746684" w:rsidP="00140A9B">
      <w:pPr>
        <w:rPr>
          <w:rFonts w:ascii="Goudy Old Style" w:hAnsi="Goudy Old Style" w:cs="Arial"/>
          <w:sz w:val="22"/>
          <w:szCs w:val="22"/>
        </w:rPr>
      </w:pPr>
    </w:p>
    <w:p w:rsidR="00746684" w:rsidRDefault="00746684" w:rsidP="00140A9B">
      <w:pPr>
        <w:rPr>
          <w:rFonts w:ascii="Goudy Old Style" w:hAnsi="Goudy Old Style" w:cs="Arial"/>
          <w:sz w:val="22"/>
          <w:szCs w:val="22"/>
        </w:rPr>
      </w:pPr>
    </w:p>
    <w:p w:rsidR="00746684" w:rsidRDefault="00746684" w:rsidP="00140A9B">
      <w:pPr>
        <w:rPr>
          <w:rFonts w:ascii="Goudy Old Style" w:hAnsi="Goudy Old Style" w:cs="Arial"/>
          <w:sz w:val="22"/>
          <w:szCs w:val="22"/>
        </w:rPr>
      </w:pPr>
    </w:p>
    <w:p w:rsidR="00746684" w:rsidRPr="00696225" w:rsidRDefault="00746684" w:rsidP="00140A9B">
      <w:pPr>
        <w:rPr>
          <w:rFonts w:ascii="Goudy Old Style" w:hAnsi="Goudy Old Style" w:cs="Arial"/>
          <w:sz w:val="22"/>
          <w:szCs w:val="22"/>
        </w:rPr>
      </w:pPr>
    </w:p>
    <w:p w:rsidR="00140A9B" w:rsidRPr="00696225" w:rsidRDefault="00140A9B" w:rsidP="00140A9B">
      <w:pPr>
        <w:rPr>
          <w:rFonts w:ascii="Goudy Old Style" w:hAnsi="Goudy Old Style" w:cs="Arial"/>
          <w:b/>
          <w:sz w:val="22"/>
          <w:szCs w:val="22"/>
        </w:rPr>
      </w:pPr>
      <w:r w:rsidRPr="00696225">
        <w:rPr>
          <w:rFonts w:ascii="Goudy Old Style" w:hAnsi="Goudy Old Style" w:cs="Arial"/>
          <w:b/>
          <w:sz w:val="22"/>
          <w:szCs w:val="22"/>
        </w:rPr>
        <w:t xml:space="preserve">Related documentation </w:t>
      </w:r>
      <w:r w:rsidR="006A5E9E" w:rsidRPr="00696225">
        <w:rPr>
          <w:rFonts w:ascii="Goudy Old Style" w:hAnsi="Goudy Old Style" w:cs="Arial"/>
          <w:b/>
          <w:sz w:val="22"/>
          <w:szCs w:val="22"/>
        </w:rPr>
        <w:t>and information</w:t>
      </w:r>
    </w:p>
    <w:p w:rsidR="00140A9B" w:rsidRPr="00696225" w:rsidRDefault="00140A9B" w:rsidP="00140A9B">
      <w:pPr>
        <w:rPr>
          <w:rFonts w:ascii="Goudy Old Style" w:hAnsi="Goudy Old Style" w:cs="Arial"/>
          <w:sz w:val="22"/>
          <w:szCs w:val="22"/>
        </w:rPr>
      </w:pPr>
    </w:p>
    <w:p w:rsidR="00905627" w:rsidRDefault="006A5E9E" w:rsidP="005C1A9B">
      <w:pPr>
        <w:pStyle w:val="ListParagraph"/>
        <w:numPr>
          <w:ilvl w:val="0"/>
          <w:numId w:val="4"/>
        </w:numPr>
        <w:rPr>
          <w:rFonts w:ascii="Goudy Old Style" w:hAnsi="Goudy Old Style" w:cs="Arial"/>
        </w:rPr>
      </w:pPr>
      <w:r w:rsidRPr="00696225">
        <w:rPr>
          <w:rFonts w:ascii="Goudy Old Style" w:hAnsi="Goudy Old Style" w:cs="Arial"/>
        </w:rPr>
        <w:t xml:space="preserve">NZSTA website </w:t>
      </w:r>
      <w:hyperlink r:id="rId12" w:history="1">
        <w:r w:rsidR="005C1A9B" w:rsidRPr="00BC47A2">
          <w:rPr>
            <w:rStyle w:val="Hyperlink"/>
            <w:rFonts w:ascii="Goudy Old Style" w:hAnsi="Goudy Old Style" w:cs="Arial"/>
          </w:rPr>
          <w:t>http://www.nzsta.org.nz/employer/vulnerable-children-act-vca-2014</w:t>
        </w:r>
      </w:hyperlink>
    </w:p>
    <w:p w:rsidR="00905627" w:rsidRDefault="006A5E9E" w:rsidP="005C1A9B">
      <w:pPr>
        <w:pStyle w:val="ListParagraph"/>
        <w:numPr>
          <w:ilvl w:val="0"/>
          <w:numId w:val="4"/>
        </w:numPr>
        <w:rPr>
          <w:rFonts w:ascii="Goudy Old Style" w:hAnsi="Goudy Old Style" w:cs="Arial"/>
        </w:rPr>
      </w:pPr>
      <w:r w:rsidRPr="00696225">
        <w:rPr>
          <w:rFonts w:ascii="Goudy Old Style" w:hAnsi="Goudy Old Style" w:cs="Arial"/>
        </w:rPr>
        <w:t>Ministry of Education website</w:t>
      </w:r>
      <w:r w:rsidR="00905627" w:rsidRPr="00696225">
        <w:rPr>
          <w:rFonts w:ascii="Goudy Old Style" w:hAnsi="Goudy Old Style" w:cs="Arial"/>
        </w:rPr>
        <w:t xml:space="preserve"> </w:t>
      </w:r>
      <w:hyperlink r:id="rId13" w:history="1">
        <w:r w:rsidR="005C1A9B" w:rsidRPr="00BC47A2">
          <w:rPr>
            <w:rStyle w:val="Hyperlink"/>
            <w:rFonts w:ascii="Goudy Old Style" w:hAnsi="Goudy Old Style" w:cs="Arial"/>
          </w:rPr>
          <w:t>http://www.education.govt.nz/school/running-a-school/safety-checking-workers-and-child-protection-policy-for-schools-and-kura/</w:t>
        </w:r>
      </w:hyperlink>
    </w:p>
    <w:p w:rsidR="00140A9B" w:rsidRPr="00696225" w:rsidRDefault="009669DE" w:rsidP="00140A9B">
      <w:pPr>
        <w:pStyle w:val="ListParagraph"/>
        <w:numPr>
          <w:ilvl w:val="0"/>
          <w:numId w:val="4"/>
        </w:numPr>
        <w:rPr>
          <w:rFonts w:ascii="Goudy Old Style" w:hAnsi="Goudy Old Style" w:cs="Arial"/>
        </w:rPr>
      </w:pPr>
      <w:hyperlink r:id="rId14" w:history="1">
        <w:r w:rsidR="00140A9B" w:rsidRPr="00696225">
          <w:rPr>
            <w:rStyle w:val="Hyperlink"/>
            <w:rFonts w:ascii="Goudy Old Style" w:hAnsi="Goudy Old Style" w:cs="Arial"/>
          </w:rPr>
          <w:t>V</w:t>
        </w:r>
        <w:r w:rsidR="006A5E9E" w:rsidRPr="00696225">
          <w:rPr>
            <w:rStyle w:val="Hyperlink"/>
            <w:rFonts w:ascii="Goudy Old Style" w:hAnsi="Goudy Old Style" w:cs="Arial"/>
          </w:rPr>
          <w:t>ulnerable Children Act 2014</w:t>
        </w:r>
      </w:hyperlink>
    </w:p>
    <w:p w:rsidR="00140A9B" w:rsidRPr="00DE61CD" w:rsidRDefault="00140A9B" w:rsidP="00140A9B">
      <w:pPr>
        <w:pStyle w:val="ListParagraph"/>
        <w:numPr>
          <w:ilvl w:val="0"/>
          <w:numId w:val="4"/>
        </w:numPr>
        <w:rPr>
          <w:rStyle w:val="Hyperlink"/>
          <w:rFonts w:ascii="Goudy Old Style" w:hAnsi="Goudy Old Style" w:cs="Arial"/>
          <w:color w:val="auto"/>
          <w:u w:val="none"/>
        </w:rPr>
      </w:pPr>
      <w:r w:rsidRPr="00696225">
        <w:rPr>
          <w:rFonts w:ascii="Goudy Old Style" w:hAnsi="Goudy Old Style" w:cs="Arial"/>
        </w:rPr>
        <w:t xml:space="preserve">Children’s Action Plan guideline Safer Organisations, Safer Children: </w:t>
      </w:r>
      <w:hyperlink r:id="rId15" w:history="1">
        <w:r w:rsidRPr="00696225">
          <w:rPr>
            <w:rStyle w:val="Hyperlink"/>
            <w:rFonts w:ascii="Goudy Old Style" w:hAnsi="Goudy Old Style" w:cs="Arial"/>
          </w:rPr>
          <w:t>http://www.childrensactionplan.govt.nz/assets/CAP-Uploads/childrens-workforce/Safer-Organisations-safer-children.pdf</w:t>
        </w:r>
      </w:hyperlink>
    </w:p>
    <w:p w:rsidR="00DE61CD" w:rsidRDefault="00DE61CD" w:rsidP="00DE61CD">
      <w:pPr>
        <w:pStyle w:val="ListParagraph"/>
        <w:numPr>
          <w:ilvl w:val="0"/>
          <w:numId w:val="4"/>
        </w:numPr>
        <w:rPr>
          <w:rStyle w:val="Hyperlink"/>
          <w:rFonts w:ascii="Goudy Old Style" w:hAnsi="Goudy Old Style" w:cs="Arial"/>
          <w:color w:val="auto"/>
          <w:u w:val="none"/>
        </w:rPr>
      </w:pPr>
      <w:r w:rsidRPr="00DE61CD">
        <w:rPr>
          <w:rStyle w:val="Hyperlink"/>
          <w:rFonts w:ascii="Goudy Old Style" w:hAnsi="Goudy Old Style" w:cs="Arial"/>
          <w:color w:val="auto"/>
          <w:u w:val="none"/>
        </w:rPr>
        <w:t>Vulnerable Children (Requirements for Safety Checks of Children’s Workers) Regulations 2015</w:t>
      </w:r>
      <w:r>
        <w:rPr>
          <w:rStyle w:val="Hyperlink"/>
          <w:rFonts w:ascii="Goudy Old Style" w:hAnsi="Goudy Old Style" w:cs="Arial"/>
          <w:color w:val="auto"/>
          <w:u w:val="none"/>
        </w:rPr>
        <w:t xml:space="preserve"> </w:t>
      </w:r>
      <w:hyperlink r:id="rId16" w:history="1">
        <w:r w:rsidRPr="00BC47A2">
          <w:rPr>
            <w:rStyle w:val="Hyperlink"/>
            <w:rFonts w:ascii="Goudy Old Style" w:hAnsi="Goudy Old Style" w:cs="Arial"/>
          </w:rPr>
          <w:t>http://www.legislation.govt.nz/regulation/public/2015/0106/latest/DLM6482241.html</w:t>
        </w:r>
      </w:hyperlink>
    </w:p>
    <w:p w:rsidR="00DE61CD" w:rsidRDefault="00DE61CD" w:rsidP="00DE61CD">
      <w:pPr>
        <w:pStyle w:val="ListParagraph"/>
        <w:numPr>
          <w:ilvl w:val="0"/>
          <w:numId w:val="4"/>
        </w:numPr>
        <w:rPr>
          <w:rStyle w:val="Hyperlink"/>
          <w:rFonts w:ascii="Goudy Old Style" w:hAnsi="Goudy Old Style" w:cs="Arial"/>
          <w:color w:val="auto"/>
          <w:u w:val="none"/>
        </w:rPr>
      </w:pPr>
      <w:r>
        <w:rPr>
          <w:rStyle w:val="Hyperlink"/>
          <w:rFonts w:ascii="Goudy Old Style" w:hAnsi="Goudy Old Style" w:cs="Arial"/>
          <w:color w:val="auto"/>
          <w:u w:val="none"/>
        </w:rPr>
        <w:t xml:space="preserve">Northcote College Staff Guidelines </w:t>
      </w:r>
    </w:p>
    <w:p w:rsidR="00DE61CD" w:rsidRPr="00696225" w:rsidRDefault="00DE61CD" w:rsidP="00DE61CD">
      <w:pPr>
        <w:pStyle w:val="ListParagraph"/>
        <w:rPr>
          <w:rStyle w:val="Hyperlink"/>
          <w:rFonts w:ascii="Goudy Old Style" w:hAnsi="Goudy Old Style" w:cs="Arial"/>
          <w:color w:val="auto"/>
          <w:u w:val="none"/>
        </w:rPr>
      </w:pPr>
    </w:p>
    <w:p w:rsidR="00AE2283" w:rsidRDefault="00AE2283" w:rsidP="00696225">
      <w:pPr>
        <w:rPr>
          <w:rFonts w:ascii="Goudy Old Style" w:hAnsi="Goudy Old Style" w:cs="Arial"/>
          <w:b/>
          <w:sz w:val="22"/>
          <w:szCs w:val="22"/>
        </w:rPr>
      </w:pPr>
    </w:p>
    <w:p w:rsidR="00AE2283" w:rsidRDefault="00AE2283" w:rsidP="00696225">
      <w:pPr>
        <w:rPr>
          <w:rFonts w:ascii="Goudy Old Style" w:hAnsi="Goudy Old Style" w:cs="Arial"/>
          <w:b/>
          <w:sz w:val="22"/>
          <w:szCs w:val="22"/>
        </w:rPr>
      </w:pPr>
    </w:p>
    <w:p w:rsidR="00AE2283" w:rsidRPr="00696225" w:rsidRDefault="00AE2283" w:rsidP="00AE2283">
      <w:pPr>
        <w:spacing w:line="360" w:lineRule="auto"/>
        <w:rPr>
          <w:rFonts w:ascii="Goudy Old Style" w:hAnsi="Goudy Old Style" w:cs="Arial"/>
          <w:sz w:val="22"/>
          <w:szCs w:val="22"/>
        </w:rPr>
      </w:pPr>
      <w:r w:rsidRPr="00696225">
        <w:rPr>
          <w:rFonts w:ascii="Goudy Old Style" w:hAnsi="Goudy Old Style" w:cs="Arial"/>
          <w:sz w:val="22"/>
          <w:szCs w:val="22"/>
        </w:rPr>
        <w:t>Ratified by the Board of Trustees:</w:t>
      </w:r>
    </w:p>
    <w:p w:rsidR="00AE2283" w:rsidRDefault="00AE2283" w:rsidP="00AE2283">
      <w:pPr>
        <w:spacing w:line="360" w:lineRule="auto"/>
        <w:rPr>
          <w:rFonts w:ascii="Goudy Old Style" w:hAnsi="Goudy Old Style" w:cs="Arial"/>
          <w:sz w:val="22"/>
          <w:szCs w:val="22"/>
        </w:rPr>
      </w:pPr>
    </w:p>
    <w:p w:rsidR="00493C85" w:rsidRPr="00696225" w:rsidRDefault="00493C85" w:rsidP="00AE2283">
      <w:pPr>
        <w:spacing w:line="360" w:lineRule="auto"/>
        <w:rPr>
          <w:rFonts w:ascii="Goudy Old Style" w:hAnsi="Goudy Old Style" w:cs="Arial"/>
          <w:sz w:val="22"/>
          <w:szCs w:val="22"/>
        </w:rPr>
      </w:pPr>
    </w:p>
    <w:p w:rsidR="00AE2283" w:rsidRPr="00696225" w:rsidRDefault="00AE2283" w:rsidP="00AE2283">
      <w:pPr>
        <w:spacing w:line="360" w:lineRule="auto"/>
        <w:rPr>
          <w:rFonts w:ascii="Goudy Old Style" w:hAnsi="Goudy Old Style" w:cs="Arial"/>
          <w:sz w:val="22"/>
          <w:szCs w:val="22"/>
        </w:rPr>
      </w:pPr>
    </w:p>
    <w:p w:rsidR="00AE2283" w:rsidRPr="00696225" w:rsidRDefault="00AE2283" w:rsidP="00AE2283">
      <w:pPr>
        <w:spacing w:line="360" w:lineRule="auto"/>
        <w:rPr>
          <w:rFonts w:ascii="Goudy Old Style" w:hAnsi="Goudy Old Style" w:cs="Arial"/>
          <w:sz w:val="22"/>
          <w:szCs w:val="22"/>
        </w:rPr>
      </w:pPr>
      <w:r w:rsidRPr="00696225">
        <w:rPr>
          <w:rFonts w:ascii="Goudy Old Style" w:hAnsi="Goudy Old Style" w:cs="Arial"/>
          <w:sz w:val="22"/>
          <w:szCs w:val="22"/>
        </w:rPr>
        <w:t>Signed</w:t>
      </w:r>
      <w:r>
        <w:rPr>
          <w:rFonts w:ascii="Goudy Old Style" w:hAnsi="Goudy Old Style" w:cs="Arial"/>
          <w:sz w:val="22"/>
          <w:szCs w:val="22"/>
        </w:rPr>
        <w:t>:</w:t>
      </w:r>
      <w:r w:rsidRPr="00696225">
        <w:rPr>
          <w:rFonts w:ascii="Goudy Old Style" w:hAnsi="Goudy Old Style" w:cs="Arial"/>
          <w:sz w:val="22"/>
          <w:szCs w:val="22"/>
        </w:rPr>
        <w:t xml:space="preserve"> _____________________________________      Date:</w:t>
      </w:r>
      <w:r>
        <w:rPr>
          <w:rFonts w:ascii="Goudy Old Style" w:hAnsi="Goudy Old Style" w:cs="Arial"/>
          <w:sz w:val="22"/>
          <w:szCs w:val="22"/>
        </w:rPr>
        <w:t xml:space="preserve">  ______________</w:t>
      </w:r>
    </w:p>
    <w:p w:rsidR="00AE2283" w:rsidRPr="00696225" w:rsidRDefault="00EE1003" w:rsidP="00AE2283">
      <w:pPr>
        <w:spacing w:line="360" w:lineRule="auto"/>
        <w:rPr>
          <w:rFonts w:ascii="Goudy Old Style" w:hAnsi="Goudy Old Style" w:cs="Arial"/>
          <w:sz w:val="22"/>
          <w:szCs w:val="22"/>
        </w:rPr>
      </w:pPr>
      <w:r>
        <w:rPr>
          <w:rFonts w:ascii="Goudy Old Style" w:hAnsi="Goudy Old Style" w:cs="Arial"/>
          <w:sz w:val="22"/>
          <w:szCs w:val="22"/>
        </w:rPr>
        <w:t xml:space="preserve">                   </w:t>
      </w:r>
      <w:r w:rsidR="0005791D">
        <w:rPr>
          <w:rFonts w:ascii="Goudy Old Style" w:hAnsi="Goudy Old Style" w:cs="Arial"/>
          <w:sz w:val="22"/>
          <w:szCs w:val="22"/>
        </w:rPr>
        <w:t>Lance Hadley</w:t>
      </w:r>
      <w:r>
        <w:rPr>
          <w:rFonts w:ascii="Goudy Old Style" w:hAnsi="Goudy Old Style" w:cs="Arial"/>
          <w:sz w:val="22"/>
          <w:szCs w:val="22"/>
        </w:rPr>
        <w:t xml:space="preserve">, </w:t>
      </w:r>
      <w:r w:rsidR="00AE2283" w:rsidRPr="00696225">
        <w:rPr>
          <w:rFonts w:ascii="Goudy Old Style" w:hAnsi="Goudy Old Style" w:cs="Arial"/>
          <w:sz w:val="22"/>
          <w:szCs w:val="22"/>
        </w:rPr>
        <w:t>Board Chairperson</w:t>
      </w:r>
    </w:p>
    <w:p w:rsidR="00AE2283" w:rsidRDefault="00AE2283" w:rsidP="00696225">
      <w:pPr>
        <w:rPr>
          <w:rFonts w:ascii="Goudy Old Style" w:hAnsi="Goudy Old Style" w:cs="Arial"/>
          <w:b/>
          <w:sz w:val="22"/>
          <w:szCs w:val="22"/>
        </w:rPr>
      </w:pPr>
    </w:p>
    <w:p w:rsidR="00AE2283" w:rsidRDefault="00AE2283" w:rsidP="00696225">
      <w:pPr>
        <w:rPr>
          <w:rFonts w:ascii="Goudy Old Style" w:hAnsi="Goudy Old Style" w:cs="Arial"/>
          <w:b/>
          <w:sz w:val="22"/>
          <w:szCs w:val="22"/>
        </w:rPr>
      </w:pPr>
    </w:p>
    <w:p w:rsidR="00AE2283" w:rsidRDefault="00AE2283" w:rsidP="00696225">
      <w:pPr>
        <w:rPr>
          <w:rFonts w:ascii="Goudy Old Style" w:hAnsi="Goudy Old Style" w:cs="Arial"/>
          <w:b/>
          <w:sz w:val="22"/>
          <w:szCs w:val="22"/>
        </w:rPr>
      </w:pPr>
    </w:p>
    <w:p w:rsidR="00AE2283" w:rsidRDefault="00AE2283" w:rsidP="00696225">
      <w:pPr>
        <w:rPr>
          <w:rFonts w:ascii="Goudy Old Style" w:hAnsi="Goudy Old Style" w:cs="Arial"/>
          <w:b/>
          <w:sz w:val="22"/>
          <w:szCs w:val="22"/>
        </w:rPr>
      </w:pPr>
    </w:p>
    <w:p w:rsidR="00696225" w:rsidRDefault="00696225" w:rsidP="00696225">
      <w:pPr>
        <w:rPr>
          <w:rFonts w:ascii="Goudy Old Style" w:hAnsi="Goudy Old Style" w:cs="Arial"/>
          <w:b/>
          <w:sz w:val="22"/>
          <w:szCs w:val="22"/>
        </w:rPr>
      </w:pPr>
      <w:r w:rsidRPr="00696225">
        <w:rPr>
          <w:rFonts w:ascii="Goudy Old Style" w:hAnsi="Goudy Old Style" w:cs="Arial"/>
          <w:b/>
          <w:sz w:val="22"/>
          <w:szCs w:val="22"/>
        </w:rPr>
        <w:t>Other related Northcote College BOT Policies:</w:t>
      </w:r>
    </w:p>
    <w:p w:rsidR="005C1A9B" w:rsidRPr="00493C85" w:rsidRDefault="00493C85" w:rsidP="00493C85">
      <w:pPr>
        <w:pStyle w:val="ListParagraph"/>
        <w:numPr>
          <w:ilvl w:val="0"/>
          <w:numId w:val="6"/>
        </w:numPr>
        <w:rPr>
          <w:rFonts w:ascii="Goudy Old Style" w:hAnsi="Goudy Old Style" w:cs="Arial"/>
        </w:rPr>
      </w:pPr>
      <w:r w:rsidRPr="00493C85">
        <w:rPr>
          <w:rFonts w:ascii="Goudy Old Style" w:hAnsi="Goudy Old Style" w:cs="Arial"/>
        </w:rPr>
        <w:t>Schedule of Delegated Authority</w:t>
      </w:r>
    </w:p>
    <w:p w:rsidR="00302C18" w:rsidRPr="00696225" w:rsidRDefault="00302C18" w:rsidP="00696225">
      <w:pPr>
        <w:rPr>
          <w:rFonts w:ascii="Goudy Old Style" w:hAnsi="Goudy Old Style" w:cs="Arial"/>
        </w:rPr>
      </w:pPr>
    </w:p>
    <w:p w:rsidR="00696225" w:rsidRDefault="00696225" w:rsidP="00140A9B">
      <w:pPr>
        <w:spacing w:line="360" w:lineRule="auto"/>
        <w:rPr>
          <w:rFonts w:ascii="Goudy Old Style" w:hAnsi="Goudy Old Style" w:cs="Arial"/>
          <w:sz w:val="22"/>
          <w:szCs w:val="22"/>
        </w:rPr>
      </w:pPr>
    </w:p>
    <w:p w:rsidR="00EE3CFA" w:rsidRPr="00696225" w:rsidRDefault="00EE3CFA">
      <w:pPr>
        <w:rPr>
          <w:rFonts w:ascii="Goudy Old Style" w:hAnsi="Goudy Old Style" w:cs="Arial"/>
          <w:sz w:val="22"/>
          <w:szCs w:val="22"/>
        </w:rPr>
      </w:pPr>
    </w:p>
    <w:sectPr w:rsidR="00EE3CFA" w:rsidRPr="00696225" w:rsidSect="00746684">
      <w:footerReference w:type="even" r:id="rId17"/>
      <w:footerReference w:type="default" r:id="rId18"/>
      <w:pgSz w:w="11906" w:h="16838" w:code="9"/>
      <w:pgMar w:top="851" w:right="1134" w:bottom="1134" w:left="113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DE" w:rsidRDefault="009669DE" w:rsidP="00617C6F">
      <w:r>
        <w:separator/>
      </w:r>
    </w:p>
  </w:endnote>
  <w:endnote w:type="continuationSeparator" w:id="0">
    <w:p w:rsidR="009669DE" w:rsidRDefault="009669DE" w:rsidP="006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B5" w:rsidRDefault="007D5161" w:rsidP="00A71CD0">
    <w:pPr>
      <w:pStyle w:val="Footer"/>
      <w:framePr w:wrap="around" w:vAnchor="text" w:hAnchor="margin" w:xAlign="right" w:y="1"/>
      <w:rPr>
        <w:rStyle w:val="PageNumber"/>
      </w:rPr>
    </w:pPr>
    <w:r>
      <w:rPr>
        <w:rStyle w:val="PageNumber"/>
      </w:rPr>
      <w:fldChar w:fldCharType="begin"/>
    </w:r>
    <w:r w:rsidR="00AB3121">
      <w:rPr>
        <w:rStyle w:val="PageNumber"/>
      </w:rPr>
      <w:instrText xml:space="preserve">PAGE  </w:instrText>
    </w:r>
    <w:r>
      <w:rPr>
        <w:rStyle w:val="PageNumber"/>
      </w:rPr>
      <w:fldChar w:fldCharType="end"/>
    </w:r>
  </w:p>
  <w:p w:rsidR="003B1EB5" w:rsidRDefault="009669DE" w:rsidP="00A71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7A" w:rsidRDefault="006E417A" w:rsidP="00746684">
    <w:pPr>
      <w:jc w:val="center"/>
    </w:pPr>
    <w:r w:rsidRPr="00746684">
      <w:rPr>
        <w:rFonts w:ascii="Goudy Old Style" w:hAnsi="Goudy Old Style" w:cs="Arial"/>
        <w:i/>
      </w:rPr>
      <w:t>This policy is adapted from the NZSTA child protection policy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DE" w:rsidRDefault="009669DE" w:rsidP="00617C6F">
      <w:r>
        <w:separator/>
      </w:r>
    </w:p>
  </w:footnote>
  <w:footnote w:type="continuationSeparator" w:id="0">
    <w:p w:rsidR="009669DE" w:rsidRDefault="009669DE" w:rsidP="0061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5404"/>
    <w:multiLevelType w:val="hybridMultilevel"/>
    <w:tmpl w:val="DE54E86A"/>
    <w:lvl w:ilvl="0" w:tplc="96F84960">
      <w:start w:val="65535"/>
      <w:numFmt w:val="bullet"/>
      <w:lvlText w:val="•"/>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863ED6"/>
    <w:multiLevelType w:val="hybridMultilevel"/>
    <w:tmpl w:val="367463E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B5B32CD"/>
    <w:multiLevelType w:val="hybridMultilevel"/>
    <w:tmpl w:val="3D2C492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0224B9"/>
    <w:multiLevelType w:val="hybridMultilevel"/>
    <w:tmpl w:val="293EB7E4"/>
    <w:lvl w:ilvl="0" w:tplc="49F6F272">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1A273AC"/>
    <w:multiLevelType w:val="hybridMultilevel"/>
    <w:tmpl w:val="DE388500"/>
    <w:lvl w:ilvl="0" w:tplc="14705718">
      <w:start w:val="9"/>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6F6F81"/>
    <w:multiLevelType w:val="hybridMultilevel"/>
    <w:tmpl w:val="DA6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9B"/>
    <w:rsid w:val="0000153D"/>
    <w:rsid w:val="000019D8"/>
    <w:rsid w:val="00002890"/>
    <w:rsid w:val="00004A87"/>
    <w:rsid w:val="00007574"/>
    <w:rsid w:val="00007E6C"/>
    <w:rsid w:val="00010C8A"/>
    <w:rsid w:val="00011F74"/>
    <w:rsid w:val="00014E67"/>
    <w:rsid w:val="000167E6"/>
    <w:rsid w:val="0001694B"/>
    <w:rsid w:val="00016964"/>
    <w:rsid w:val="00016A54"/>
    <w:rsid w:val="00021F75"/>
    <w:rsid w:val="00022E1F"/>
    <w:rsid w:val="00030093"/>
    <w:rsid w:val="000334EC"/>
    <w:rsid w:val="00033C9A"/>
    <w:rsid w:val="00033D7C"/>
    <w:rsid w:val="000346B1"/>
    <w:rsid w:val="00035F08"/>
    <w:rsid w:val="00036224"/>
    <w:rsid w:val="00036A1F"/>
    <w:rsid w:val="000370A4"/>
    <w:rsid w:val="00037174"/>
    <w:rsid w:val="000372C5"/>
    <w:rsid w:val="000423D3"/>
    <w:rsid w:val="000425D1"/>
    <w:rsid w:val="00042B69"/>
    <w:rsid w:val="00044383"/>
    <w:rsid w:val="00044957"/>
    <w:rsid w:val="00044ED9"/>
    <w:rsid w:val="00044F06"/>
    <w:rsid w:val="000453DA"/>
    <w:rsid w:val="00046325"/>
    <w:rsid w:val="00046ABF"/>
    <w:rsid w:val="00046E5B"/>
    <w:rsid w:val="00047524"/>
    <w:rsid w:val="00047698"/>
    <w:rsid w:val="000479F1"/>
    <w:rsid w:val="000511C6"/>
    <w:rsid w:val="00052855"/>
    <w:rsid w:val="00052CAF"/>
    <w:rsid w:val="000552A2"/>
    <w:rsid w:val="0005777C"/>
    <w:rsid w:val="0005791D"/>
    <w:rsid w:val="000663F6"/>
    <w:rsid w:val="0006780D"/>
    <w:rsid w:val="000678CC"/>
    <w:rsid w:val="00071A20"/>
    <w:rsid w:val="00074958"/>
    <w:rsid w:val="00075426"/>
    <w:rsid w:val="000756C1"/>
    <w:rsid w:val="00076940"/>
    <w:rsid w:val="00076DF5"/>
    <w:rsid w:val="00080210"/>
    <w:rsid w:val="0008117D"/>
    <w:rsid w:val="000816B5"/>
    <w:rsid w:val="00083933"/>
    <w:rsid w:val="000848F2"/>
    <w:rsid w:val="00085C64"/>
    <w:rsid w:val="00085F05"/>
    <w:rsid w:val="0008607D"/>
    <w:rsid w:val="000860DE"/>
    <w:rsid w:val="0008647D"/>
    <w:rsid w:val="00086D6B"/>
    <w:rsid w:val="0008731F"/>
    <w:rsid w:val="00087D46"/>
    <w:rsid w:val="000902AE"/>
    <w:rsid w:val="00090A24"/>
    <w:rsid w:val="00090DA3"/>
    <w:rsid w:val="00095D6C"/>
    <w:rsid w:val="000A03DC"/>
    <w:rsid w:val="000A0FB1"/>
    <w:rsid w:val="000A1E16"/>
    <w:rsid w:val="000A2D78"/>
    <w:rsid w:val="000A2F47"/>
    <w:rsid w:val="000A3E7E"/>
    <w:rsid w:val="000A47C9"/>
    <w:rsid w:val="000A6531"/>
    <w:rsid w:val="000A6824"/>
    <w:rsid w:val="000A7C2E"/>
    <w:rsid w:val="000B0207"/>
    <w:rsid w:val="000B2B43"/>
    <w:rsid w:val="000B2C2F"/>
    <w:rsid w:val="000B36B9"/>
    <w:rsid w:val="000B3F07"/>
    <w:rsid w:val="000B4CC5"/>
    <w:rsid w:val="000B6F06"/>
    <w:rsid w:val="000B6F66"/>
    <w:rsid w:val="000B75B3"/>
    <w:rsid w:val="000C0097"/>
    <w:rsid w:val="000C0C06"/>
    <w:rsid w:val="000C0CA2"/>
    <w:rsid w:val="000C123F"/>
    <w:rsid w:val="000C2B45"/>
    <w:rsid w:val="000C3238"/>
    <w:rsid w:val="000C3A1E"/>
    <w:rsid w:val="000C41D4"/>
    <w:rsid w:val="000C5160"/>
    <w:rsid w:val="000C591B"/>
    <w:rsid w:val="000C6339"/>
    <w:rsid w:val="000C6425"/>
    <w:rsid w:val="000C6B3E"/>
    <w:rsid w:val="000C6F56"/>
    <w:rsid w:val="000C7E52"/>
    <w:rsid w:val="000D0294"/>
    <w:rsid w:val="000D11CA"/>
    <w:rsid w:val="000D156E"/>
    <w:rsid w:val="000D2059"/>
    <w:rsid w:val="000D250F"/>
    <w:rsid w:val="000D2F5C"/>
    <w:rsid w:val="000D61C9"/>
    <w:rsid w:val="000D72F4"/>
    <w:rsid w:val="000E01BE"/>
    <w:rsid w:val="000E146B"/>
    <w:rsid w:val="000E26A0"/>
    <w:rsid w:val="000E75A2"/>
    <w:rsid w:val="000F5863"/>
    <w:rsid w:val="000F687D"/>
    <w:rsid w:val="000F6991"/>
    <w:rsid w:val="000F699E"/>
    <w:rsid w:val="000F6B77"/>
    <w:rsid w:val="00100185"/>
    <w:rsid w:val="00100C18"/>
    <w:rsid w:val="00102359"/>
    <w:rsid w:val="00102E49"/>
    <w:rsid w:val="00103E29"/>
    <w:rsid w:val="00105B1E"/>
    <w:rsid w:val="00106B2D"/>
    <w:rsid w:val="00106DEC"/>
    <w:rsid w:val="001075B9"/>
    <w:rsid w:val="00107B74"/>
    <w:rsid w:val="0011064E"/>
    <w:rsid w:val="00110953"/>
    <w:rsid w:val="001109FF"/>
    <w:rsid w:val="001128B3"/>
    <w:rsid w:val="001154B2"/>
    <w:rsid w:val="00115FE3"/>
    <w:rsid w:val="00116268"/>
    <w:rsid w:val="00116758"/>
    <w:rsid w:val="00117890"/>
    <w:rsid w:val="00120F64"/>
    <w:rsid w:val="00121021"/>
    <w:rsid w:val="00121082"/>
    <w:rsid w:val="00121AF7"/>
    <w:rsid w:val="00121CA5"/>
    <w:rsid w:val="001220F1"/>
    <w:rsid w:val="00123AC3"/>
    <w:rsid w:val="00123F92"/>
    <w:rsid w:val="001244FB"/>
    <w:rsid w:val="00124D56"/>
    <w:rsid w:val="00127192"/>
    <w:rsid w:val="0013015C"/>
    <w:rsid w:val="00131B86"/>
    <w:rsid w:val="001325F6"/>
    <w:rsid w:val="00132BC6"/>
    <w:rsid w:val="0013338A"/>
    <w:rsid w:val="00133C35"/>
    <w:rsid w:val="00134564"/>
    <w:rsid w:val="0013494C"/>
    <w:rsid w:val="0013501B"/>
    <w:rsid w:val="00135823"/>
    <w:rsid w:val="00135AE2"/>
    <w:rsid w:val="00135B7C"/>
    <w:rsid w:val="001370A1"/>
    <w:rsid w:val="001373BC"/>
    <w:rsid w:val="00140A9B"/>
    <w:rsid w:val="00141462"/>
    <w:rsid w:val="001416D1"/>
    <w:rsid w:val="001428A0"/>
    <w:rsid w:val="001432CD"/>
    <w:rsid w:val="00143ADF"/>
    <w:rsid w:val="00146056"/>
    <w:rsid w:val="00150D55"/>
    <w:rsid w:val="00150E1D"/>
    <w:rsid w:val="00162D83"/>
    <w:rsid w:val="00162DD9"/>
    <w:rsid w:val="00163150"/>
    <w:rsid w:val="0016344B"/>
    <w:rsid w:val="00164435"/>
    <w:rsid w:val="00165844"/>
    <w:rsid w:val="00166545"/>
    <w:rsid w:val="0017044B"/>
    <w:rsid w:val="00170C28"/>
    <w:rsid w:val="00170C3F"/>
    <w:rsid w:val="00171AF9"/>
    <w:rsid w:val="00171F49"/>
    <w:rsid w:val="0017226D"/>
    <w:rsid w:val="00173C88"/>
    <w:rsid w:val="00174827"/>
    <w:rsid w:val="001754A3"/>
    <w:rsid w:val="0017656D"/>
    <w:rsid w:val="00176E04"/>
    <w:rsid w:val="001771FF"/>
    <w:rsid w:val="001774B7"/>
    <w:rsid w:val="00177821"/>
    <w:rsid w:val="00180DDE"/>
    <w:rsid w:val="00181489"/>
    <w:rsid w:val="00181CFC"/>
    <w:rsid w:val="00182A81"/>
    <w:rsid w:val="0018321E"/>
    <w:rsid w:val="001832AD"/>
    <w:rsid w:val="00183800"/>
    <w:rsid w:val="0018503D"/>
    <w:rsid w:val="0018702B"/>
    <w:rsid w:val="0018718A"/>
    <w:rsid w:val="001873B9"/>
    <w:rsid w:val="001925DD"/>
    <w:rsid w:val="00192D9D"/>
    <w:rsid w:val="00193A6B"/>
    <w:rsid w:val="0019644E"/>
    <w:rsid w:val="00197571"/>
    <w:rsid w:val="001A0988"/>
    <w:rsid w:val="001A1235"/>
    <w:rsid w:val="001A13A1"/>
    <w:rsid w:val="001A2445"/>
    <w:rsid w:val="001A2888"/>
    <w:rsid w:val="001A416A"/>
    <w:rsid w:val="001A4F15"/>
    <w:rsid w:val="001A63CF"/>
    <w:rsid w:val="001A69F4"/>
    <w:rsid w:val="001A6EA7"/>
    <w:rsid w:val="001B1F43"/>
    <w:rsid w:val="001B367B"/>
    <w:rsid w:val="001B4376"/>
    <w:rsid w:val="001B5BF0"/>
    <w:rsid w:val="001B6D16"/>
    <w:rsid w:val="001C69A1"/>
    <w:rsid w:val="001C7864"/>
    <w:rsid w:val="001D0200"/>
    <w:rsid w:val="001D2842"/>
    <w:rsid w:val="001D33EF"/>
    <w:rsid w:val="001D6FCE"/>
    <w:rsid w:val="001E0935"/>
    <w:rsid w:val="001E1E1F"/>
    <w:rsid w:val="001E34F8"/>
    <w:rsid w:val="001E62A8"/>
    <w:rsid w:val="001E723A"/>
    <w:rsid w:val="001E774F"/>
    <w:rsid w:val="001F002E"/>
    <w:rsid w:val="001F0421"/>
    <w:rsid w:val="001F1738"/>
    <w:rsid w:val="001F1D0C"/>
    <w:rsid w:val="001F1ED4"/>
    <w:rsid w:val="001F5EE6"/>
    <w:rsid w:val="001F6943"/>
    <w:rsid w:val="001F6BF2"/>
    <w:rsid w:val="0020101D"/>
    <w:rsid w:val="00203C00"/>
    <w:rsid w:val="002042B7"/>
    <w:rsid w:val="00207608"/>
    <w:rsid w:val="002107AA"/>
    <w:rsid w:val="0021083B"/>
    <w:rsid w:val="002120F7"/>
    <w:rsid w:val="00213C66"/>
    <w:rsid w:val="002149BB"/>
    <w:rsid w:val="0021694B"/>
    <w:rsid w:val="002200AE"/>
    <w:rsid w:val="00221460"/>
    <w:rsid w:val="00221E13"/>
    <w:rsid w:val="00222D0D"/>
    <w:rsid w:val="00222D96"/>
    <w:rsid w:val="00224746"/>
    <w:rsid w:val="00226855"/>
    <w:rsid w:val="00233206"/>
    <w:rsid w:val="00235561"/>
    <w:rsid w:val="002356E0"/>
    <w:rsid w:val="0023629A"/>
    <w:rsid w:val="0023796F"/>
    <w:rsid w:val="002402E4"/>
    <w:rsid w:val="00242DFC"/>
    <w:rsid w:val="00243E94"/>
    <w:rsid w:val="00243F5E"/>
    <w:rsid w:val="00244960"/>
    <w:rsid w:val="00247698"/>
    <w:rsid w:val="00250913"/>
    <w:rsid w:val="00251912"/>
    <w:rsid w:val="00252746"/>
    <w:rsid w:val="00252F3F"/>
    <w:rsid w:val="0025317B"/>
    <w:rsid w:val="00253AF9"/>
    <w:rsid w:val="002562AF"/>
    <w:rsid w:val="00256B44"/>
    <w:rsid w:val="00256DC9"/>
    <w:rsid w:val="00260B60"/>
    <w:rsid w:val="002629DD"/>
    <w:rsid w:val="00263C4B"/>
    <w:rsid w:val="0027181A"/>
    <w:rsid w:val="00272889"/>
    <w:rsid w:val="00272D0E"/>
    <w:rsid w:val="002765DB"/>
    <w:rsid w:val="00276AD2"/>
    <w:rsid w:val="00276B38"/>
    <w:rsid w:val="0027713C"/>
    <w:rsid w:val="00277E56"/>
    <w:rsid w:val="00282FF9"/>
    <w:rsid w:val="00283C71"/>
    <w:rsid w:val="00284F8A"/>
    <w:rsid w:val="00287CAA"/>
    <w:rsid w:val="002912E8"/>
    <w:rsid w:val="00295419"/>
    <w:rsid w:val="002A108C"/>
    <w:rsid w:val="002A3EE5"/>
    <w:rsid w:val="002A4D4F"/>
    <w:rsid w:val="002A62AB"/>
    <w:rsid w:val="002A7C43"/>
    <w:rsid w:val="002A7E8D"/>
    <w:rsid w:val="002B0C72"/>
    <w:rsid w:val="002B1364"/>
    <w:rsid w:val="002B1518"/>
    <w:rsid w:val="002B2B61"/>
    <w:rsid w:val="002B515D"/>
    <w:rsid w:val="002C2263"/>
    <w:rsid w:val="002C4819"/>
    <w:rsid w:val="002C5A24"/>
    <w:rsid w:val="002C73C7"/>
    <w:rsid w:val="002D00A1"/>
    <w:rsid w:val="002D2BEE"/>
    <w:rsid w:val="002D3091"/>
    <w:rsid w:val="002D49A5"/>
    <w:rsid w:val="002D76D7"/>
    <w:rsid w:val="002D7896"/>
    <w:rsid w:val="002D78B2"/>
    <w:rsid w:val="002E071A"/>
    <w:rsid w:val="002E1F6B"/>
    <w:rsid w:val="002E5BF1"/>
    <w:rsid w:val="002E64B5"/>
    <w:rsid w:val="002E6E8B"/>
    <w:rsid w:val="002E70C9"/>
    <w:rsid w:val="002E7FD6"/>
    <w:rsid w:val="002F1527"/>
    <w:rsid w:val="002F1E35"/>
    <w:rsid w:val="002F1E6B"/>
    <w:rsid w:val="002F223C"/>
    <w:rsid w:val="002F2A99"/>
    <w:rsid w:val="002F492D"/>
    <w:rsid w:val="002F673D"/>
    <w:rsid w:val="002F6922"/>
    <w:rsid w:val="002F6E5A"/>
    <w:rsid w:val="002F7E0E"/>
    <w:rsid w:val="002F7F4D"/>
    <w:rsid w:val="003004D8"/>
    <w:rsid w:val="0030098A"/>
    <w:rsid w:val="00300BF1"/>
    <w:rsid w:val="00300DF3"/>
    <w:rsid w:val="00302C18"/>
    <w:rsid w:val="003030E3"/>
    <w:rsid w:val="00305D19"/>
    <w:rsid w:val="00307892"/>
    <w:rsid w:val="00314074"/>
    <w:rsid w:val="00316D54"/>
    <w:rsid w:val="00317F66"/>
    <w:rsid w:val="003205C8"/>
    <w:rsid w:val="00323081"/>
    <w:rsid w:val="00323EB9"/>
    <w:rsid w:val="003248CF"/>
    <w:rsid w:val="0032798F"/>
    <w:rsid w:val="00330459"/>
    <w:rsid w:val="003330A6"/>
    <w:rsid w:val="003349FC"/>
    <w:rsid w:val="00335550"/>
    <w:rsid w:val="00336AA2"/>
    <w:rsid w:val="00336D7D"/>
    <w:rsid w:val="00341A86"/>
    <w:rsid w:val="00342731"/>
    <w:rsid w:val="00345255"/>
    <w:rsid w:val="00345567"/>
    <w:rsid w:val="00345E7F"/>
    <w:rsid w:val="00346CE1"/>
    <w:rsid w:val="003509B1"/>
    <w:rsid w:val="00353F7F"/>
    <w:rsid w:val="00354964"/>
    <w:rsid w:val="00354ED9"/>
    <w:rsid w:val="003554D6"/>
    <w:rsid w:val="00355764"/>
    <w:rsid w:val="00355E46"/>
    <w:rsid w:val="00356C5A"/>
    <w:rsid w:val="00361083"/>
    <w:rsid w:val="003624A0"/>
    <w:rsid w:val="003641F7"/>
    <w:rsid w:val="00364A0D"/>
    <w:rsid w:val="00365093"/>
    <w:rsid w:val="00367C14"/>
    <w:rsid w:val="00371296"/>
    <w:rsid w:val="003721F3"/>
    <w:rsid w:val="00373330"/>
    <w:rsid w:val="003734EA"/>
    <w:rsid w:val="00376FED"/>
    <w:rsid w:val="00381621"/>
    <w:rsid w:val="00382C42"/>
    <w:rsid w:val="00384CFC"/>
    <w:rsid w:val="00385202"/>
    <w:rsid w:val="00385F3D"/>
    <w:rsid w:val="00386A07"/>
    <w:rsid w:val="00386FAE"/>
    <w:rsid w:val="00390688"/>
    <w:rsid w:val="00391BA6"/>
    <w:rsid w:val="0039223B"/>
    <w:rsid w:val="00392E67"/>
    <w:rsid w:val="00393224"/>
    <w:rsid w:val="003943D7"/>
    <w:rsid w:val="0039497B"/>
    <w:rsid w:val="00395AFA"/>
    <w:rsid w:val="003A1277"/>
    <w:rsid w:val="003A1673"/>
    <w:rsid w:val="003A199F"/>
    <w:rsid w:val="003A4C5D"/>
    <w:rsid w:val="003A4D5F"/>
    <w:rsid w:val="003A533D"/>
    <w:rsid w:val="003A58D0"/>
    <w:rsid w:val="003A59C9"/>
    <w:rsid w:val="003A6380"/>
    <w:rsid w:val="003A6903"/>
    <w:rsid w:val="003A750F"/>
    <w:rsid w:val="003A78FB"/>
    <w:rsid w:val="003B4151"/>
    <w:rsid w:val="003B46C9"/>
    <w:rsid w:val="003B49A3"/>
    <w:rsid w:val="003B5BB9"/>
    <w:rsid w:val="003B5E19"/>
    <w:rsid w:val="003B6043"/>
    <w:rsid w:val="003C034A"/>
    <w:rsid w:val="003C20F1"/>
    <w:rsid w:val="003C2E71"/>
    <w:rsid w:val="003C394A"/>
    <w:rsid w:val="003C66A1"/>
    <w:rsid w:val="003C708F"/>
    <w:rsid w:val="003D11E5"/>
    <w:rsid w:val="003D3340"/>
    <w:rsid w:val="003D3F47"/>
    <w:rsid w:val="003D41D2"/>
    <w:rsid w:val="003D4A00"/>
    <w:rsid w:val="003D5EA3"/>
    <w:rsid w:val="003D6B2B"/>
    <w:rsid w:val="003D6B69"/>
    <w:rsid w:val="003D75C3"/>
    <w:rsid w:val="003E098D"/>
    <w:rsid w:val="003E28AF"/>
    <w:rsid w:val="003E2D00"/>
    <w:rsid w:val="003E33F6"/>
    <w:rsid w:val="003E3BD5"/>
    <w:rsid w:val="003E402F"/>
    <w:rsid w:val="003E4A29"/>
    <w:rsid w:val="003E7B7A"/>
    <w:rsid w:val="003F045E"/>
    <w:rsid w:val="003F1F95"/>
    <w:rsid w:val="003F2AE0"/>
    <w:rsid w:val="003F34D7"/>
    <w:rsid w:val="003F37D0"/>
    <w:rsid w:val="003F3B6D"/>
    <w:rsid w:val="003F4574"/>
    <w:rsid w:val="003F633D"/>
    <w:rsid w:val="004032E0"/>
    <w:rsid w:val="00410BE2"/>
    <w:rsid w:val="00411A37"/>
    <w:rsid w:val="00413216"/>
    <w:rsid w:val="0042238F"/>
    <w:rsid w:val="00423C07"/>
    <w:rsid w:val="00425D8E"/>
    <w:rsid w:val="00430A21"/>
    <w:rsid w:val="004314CA"/>
    <w:rsid w:val="00432606"/>
    <w:rsid w:val="00432C99"/>
    <w:rsid w:val="00433ADA"/>
    <w:rsid w:val="00433C73"/>
    <w:rsid w:val="004343D2"/>
    <w:rsid w:val="0043465D"/>
    <w:rsid w:val="004346A4"/>
    <w:rsid w:val="004346C9"/>
    <w:rsid w:val="004353F1"/>
    <w:rsid w:val="00437D17"/>
    <w:rsid w:val="00444311"/>
    <w:rsid w:val="00446570"/>
    <w:rsid w:val="004466A1"/>
    <w:rsid w:val="00446916"/>
    <w:rsid w:val="0044726C"/>
    <w:rsid w:val="00450086"/>
    <w:rsid w:val="00450C94"/>
    <w:rsid w:val="00451D3D"/>
    <w:rsid w:val="004520E5"/>
    <w:rsid w:val="00453076"/>
    <w:rsid w:val="00453C44"/>
    <w:rsid w:val="0045487D"/>
    <w:rsid w:val="00455D0E"/>
    <w:rsid w:val="00461BD2"/>
    <w:rsid w:val="004622BC"/>
    <w:rsid w:val="0046434D"/>
    <w:rsid w:val="00467AF9"/>
    <w:rsid w:val="004701C0"/>
    <w:rsid w:val="004719B6"/>
    <w:rsid w:val="0047692B"/>
    <w:rsid w:val="0047768A"/>
    <w:rsid w:val="00486258"/>
    <w:rsid w:val="00487AA1"/>
    <w:rsid w:val="00490ECC"/>
    <w:rsid w:val="00491033"/>
    <w:rsid w:val="00491987"/>
    <w:rsid w:val="004920AC"/>
    <w:rsid w:val="004924E2"/>
    <w:rsid w:val="00493482"/>
    <w:rsid w:val="00493C62"/>
    <w:rsid w:val="00493C85"/>
    <w:rsid w:val="00496031"/>
    <w:rsid w:val="004A1533"/>
    <w:rsid w:val="004A2016"/>
    <w:rsid w:val="004A3F68"/>
    <w:rsid w:val="004A4443"/>
    <w:rsid w:val="004A480D"/>
    <w:rsid w:val="004B412D"/>
    <w:rsid w:val="004B46A6"/>
    <w:rsid w:val="004B4F5F"/>
    <w:rsid w:val="004B4F7D"/>
    <w:rsid w:val="004B6819"/>
    <w:rsid w:val="004B6E53"/>
    <w:rsid w:val="004B728B"/>
    <w:rsid w:val="004C4495"/>
    <w:rsid w:val="004C6C00"/>
    <w:rsid w:val="004D0908"/>
    <w:rsid w:val="004D0B8D"/>
    <w:rsid w:val="004D3327"/>
    <w:rsid w:val="004D3924"/>
    <w:rsid w:val="004D63EC"/>
    <w:rsid w:val="004D723A"/>
    <w:rsid w:val="004E0815"/>
    <w:rsid w:val="004E445E"/>
    <w:rsid w:val="004E5B60"/>
    <w:rsid w:val="004E718D"/>
    <w:rsid w:val="004F0CE1"/>
    <w:rsid w:val="004F323D"/>
    <w:rsid w:val="004F4B65"/>
    <w:rsid w:val="004F4D6D"/>
    <w:rsid w:val="004F5033"/>
    <w:rsid w:val="004F5CA1"/>
    <w:rsid w:val="004F71C3"/>
    <w:rsid w:val="00500824"/>
    <w:rsid w:val="005011EF"/>
    <w:rsid w:val="00501DD4"/>
    <w:rsid w:val="00503A61"/>
    <w:rsid w:val="00503A63"/>
    <w:rsid w:val="0050474C"/>
    <w:rsid w:val="0050542A"/>
    <w:rsid w:val="00505908"/>
    <w:rsid w:val="00505EEA"/>
    <w:rsid w:val="00506543"/>
    <w:rsid w:val="005077BE"/>
    <w:rsid w:val="00510298"/>
    <w:rsid w:val="00512630"/>
    <w:rsid w:val="00513FD1"/>
    <w:rsid w:val="0051418D"/>
    <w:rsid w:val="00514A9B"/>
    <w:rsid w:val="00514AE9"/>
    <w:rsid w:val="00516BB8"/>
    <w:rsid w:val="00516FE6"/>
    <w:rsid w:val="00524B52"/>
    <w:rsid w:val="00525BC0"/>
    <w:rsid w:val="005269F1"/>
    <w:rsid w:val="00527552"/>
    <w:rsid w:val="00530B00"/>
    <w:rsid w:val="005338F8"/>
    <w:rsid w:val="00536680"/>
    <w:rsid w:val="005377F0"/>
    <w:rsid w:val="00537B3B"/>
    <w:rsid w:val="00541832"/>
    <w:rsid w:val="00541C70"/>
    <w:rsid w:val="005431C2"/>
    <w:rsid w:val="00543665"/>
    <w:rsid w:val="0054368D"/>
    <w:rsid w:val="005439CE"/>
    <w:rsid w:val="005446E6"/>
    <w:rsid w:val="00547352"/>
    <w:rsid w:val="0055046A"/>
    <w:rsid w:val="00550762"/>
    <w:rsid w:val="005526D2"/>
    <w:rsid w:val="00552C39"/>
    <w:rsid w:val="00553150"/>
    <w:rsid w:val="00553220"/>
    <w:rsid w:val="005559D8"/>
    <w:rsid w:val="00555BD3"/>
    <w:rsid w:val="00555FEF"/>
    <w:rsid w:val="005565C7"/>
    <w:rsid w:val="005605AA"/>
    <w:rsid w:val="00560894"/>
    <w:rsid w:val="00560B02"/>
    <w:rsid w:val="0056113E"/>
    <w:rsid w:val="0056243E"/>
    <w:rsid w:val="005641FB"/>
    <w:rsid w:val="00565C3E"/>
    <w:rsid w:val="005661FE"/>
    <w:rsid w:val="00567C91"/>
    <w:rsid w:val="00567E42"/>
    <w:rsid w:val="00567E71"/>
    <w:rsid w:val="0057224B"/>
    <w:rsid w:val="00572253"/>
    <w:rsid w:val="0057572F"/>
    <w:rsid w:val="00577B4A"/>
    <w:rsid w:val="005804EB"/>
    <w:rsid w:val="00580ADA"/>
    <w:rsid w:val="00580AF9"/>
    <w:rsid w:val="0058228D"/>
    <w:rsid w:val="005828E2"/>
    <w:rsid w:val="005847EE"/>
    <w:rsid w:val="00585BE9"/>
    <w:rsid w:val="0058743F"/>
    <w:rsid w:val="00587D33"/>
    <w:rsid w:val="00592980"/>
    <w:rsid w:val="00593001"/>
    <w:rsid w:val="005931B1"/>
    <w:rsid w:val="005936A8"/>
    <w:rsid w:val="00593FA0"/>
    <w:rsid w:val="00593FFA"/>
    <w:rsid w:val="00594C79"/>
    <w:rsid w:val="005953CD"/>
    <w:rsid w:val="00595443"/>
    <w:rsid w:val="00597AFA"/>
    <w:rsid w:val="005A2DA8"/>
    <w:rsid w:val="005A403A"/>
    <w:rsid w:val="005A4A36"/>
    <w:rsid w:val="005A67AD"/>
    <w:rsid w:val="005B0C29"/>
    <w:rsid w:val="005B2634"/>
    <w:rsid w:val="005B2922"/>
    <w:rsid w:val="005B3468"/>
    <w:rsid w:val="005B3603"/>
    <w:rsid w:val="005B45DC"/>
    <w:rsid w:val="005B4A14"/>
    <w:rsid w:val="005B6228"/>
    <w:rsid w:val="005C1A9B"/>
    <w:rsid w:val="005C2ECB"/>
    <w:rsid w:val="005C3224"/>
    <w:rsid w:val="005C5924"/>
    <w:rsid w:val="005C594D"/>
    <w:rsid w:val="005C70F4"/>
    <w:rsid w:val="005D0830"/>
    <w:rsid w:val="005D0924"/>
    <w:rsid w:val="005D0D0E"/>
    <w:rsid w:val="005D18C6"/>
    <w:rsid w:val="005D7676"/>
    <w:rsid w:val="005D76FF"/>
    <w:rsid w:val="005D7EBE"/>
    <w:rsid w:val="005E0639"/>
    <w:rsid w:val="005E0910"/>
    <w:rsid w:val="005E253C"/>
    <w:rsid w:val="005E3A7A"/>
    <w:rsid w:val="005E4AF8"/>
    <w:rsid w:val="005E59A5"/>
    <w:rsid w:val="005E5F5A"/>
    <w:rsid w:val="005E6AF2"/>
    <w:rsid w:val="005E707B"/>
    <w:rsid w:val="005F1287"/>
    <w:rsid w:val="005F13DD"/>
    <w:rsid w:val="005F3D4B"/>
    <w:rsid w:val="005F6408"/>
    <w:rsid w:val="0060032E"/>
    <w:rsid w:val="00601891"/>
    <w:rsid w:val="00601D0E"/>
    <w:rsid w:val="00602837"/>
    <w:rsid w:val="00604703"/>
    <w:rsid w:val="0060705F"/>
    <w:rsid w:val="00607D1A"/>
    <w:rsid w:val="00610161"/>
    <w:rsid w:val="00616D03"/>
    <w:rsid w:val="00617675"/>
    <w:rsid w:val="00617C6F"/>
    <w:rsid w:val="00617CF8"/>
    <w:rsid w:val="00621502"/>
    <w:rsid w:val="006239A0"/>
    <w:rsid w:val="00623D47"/>
    <w:rsid w:val="00624FC9"/>
    <w:rsid w:val="00627326"/>
    <w:rsid w:val="00627E04"/>
    <w:rsid w:val="00627F37"/>
    <w:rsid w:val="00632A4A"/>
    <w:rsid w:val="0063347D"/>
    <w:rsid w:val="00635B82"/>
    <w:rsid w:val="0063675C"/>
    <w:rsid w:val="00642657"/>
    <w:rsid w:val="00642740"/>
    <w:rsid w:val="0064709B"/>
    <w:rsid w:val="00650DE2"/>
    <w:rsid w:val="0065171B"/>
    <w:rsid w:val="00651AEC"/>
    <w:rsid w:val="00651E31"/>
    <w:rsid w:val="00653853"/>
    <w:rsid w:val="00655667"/>
    <w:rsid w:val="0065615D"/>
    <w:rsid w:val="00656B7B"/>
    <w:rsid w:val="00656EFA"/>
    <w:rsid w:val="00661606"/>
    <w:rsid w:val="006616C9"/>
    <w:rsid w:val="0066303A"/>
    <w:rsid w:val="0066389A"/>
    <w:rsid w:val="00663B2C"/>
    <w:rsid w:val="00664AE8"/>
    <w:rsid w:val="0066642C"/>
    <w:rsid w:val="0066717A"/>
    <w:rsid w:val="0067056E"/>
    <w:rsid w:val="00672E5F"/>
    <w:rsid w:val="006738C0"/>
    <w:rsid w:val="00673D13"/>
    <w:rsid w:val="00674C4C"/>
    <w:rsid w:val="00674CF7"/>
    <w:rsid w:val="00675229"/>
    <w:rsid w:val="00676595"/>
    <w:rsid w:val="00676916"/>
    <w:rsid w:val="00676977"/>
    <w:rsid w:val="00676C7E"/>
    <w:rsid w:val="006773F2"/>
    <w:rsid w:val="00680647"/>
    <w:rsid w:val="00684125"/>
    <w:rsid w:val="00684968"/>
    <w:rsid w:val="0068628E"/>
    <w:rsid w:val="006901E5"/>
    <w:rsid w:val="006914A4"/>
    <w:rsid w:val="00691B6E"/>
    <w:rsid w:val="00691E08"/>
    <w:rsid w:val="00692B3E"/>
    <w:rsid w:val="00694ADA"/>
    <w:rsid w:val="00695CC3"/>
    <w:rsid w:val="00695FCF"/>
    <w:rsid w:val="00696225"/>
    <w:rsid w:val="006965D3"/>
    <w:rsid w:val="006978B7"/>
    <w:rsid w:val="006A069C"/>
    <w:rsid w:val="006A25F5"/>
    <w:rsid w:val="006A4E88"/>
    <w:rsid w:val="006A5368"/>
    <w:rsid w:val="006A5E9E"/>
    <w:rsid w:val="006A6CF4"/>
    <w:rsid w:val="006B01A6"/>
    <w:rsid w:val="006B09FE"/>
    <w:rsid w:val="006B1717"/>
    <w:rsid w:val="006B4525"/>
    <w:rsid w:val="006B7C72"/>
    <w:rsid w:val="006C07EB"/>
    <w:rsid w:val="006C1098"/>
    <w:rsid w:val="006C2140"/>
    <w:rsid w:val="006C27A7"/>
    <w:rsid w:val="006C2F71"/>
    <w:rsid w:val="006C326A"/>
    <w:rsid w:val="006C3636"/>
    <w:rsid w:val="006C365D"/>
    <w:rsid w:val="006C3BBA"/>
    <w:rsid w:val="006C4A32"/>
    <w:rsid w:val="006C4DD9"/>
    <w:rsid w:val="006C7285"/>
    <w:rsid w:val="006D0605"/>
    <w:rsid w:val="006D0C56"/>
    <w:rsid w:val="006D1351"/>
    <w:rsid w:val="006D1C59"/>
    <w:rsid w:val="006D217B"/>
    <w:rsid w:val="006D3676"/>
    <w:rsid w:val="006D38AD"/>
    <w:rsid w:val="006D5A60"/>
    <w:rsid w:val="006D610E"/>
    <w:rsid w:val="006E13BA"/>
    <w:rsid w:val="006E417A"/>
    <w:rsid w:val="006E45A2"/>
    <w:rsid w:val="006E5A7F"/>
    <w:rsid w:val="006E5EA1"/>
    <w:rsid w:val="006E6ADF"/>
    <w:rsid w:val="006E792E"/>
    <w:rsid w:val="006F0340"/>
    <w:rsid w:val="006F294C"/>
    <w:rsid w:val="006F2E55"/>
    <w:rsid w:val="006F4948"/>
    <w:rsid w:val="006F5435"/>
    <w:rsid w:val="006F71EC"/>
    <w:rsid w:val="007008ED"/>
    <w:rsid w:val="00702309"/>
    <w:rsid w:val="007029E1"/>
    <w:rsid w:val="00702EE7"/>
    <w:rsid w:val="007164B7"/>
    <w:rsid w:val="0071713F"/>
    <w:rsid w:val="007209FA"/>
    <w:rsid w:val="00721002"/>
    <w:rsid w:val="00721437"/>
    <w:rsid w:val="0072250B"/>
    <w:rsid w:val="007226AC"/>
    <w:rsid w:val="007233E9"/>
    <w:rsid w:val="00723602"/>
    <w:rsid w:val="00724EF7"/>
    <w:rsid w:val="00726E61"/>
    <w:rsid w:val="00727EA5"/>
    <w:rsid w:val="007319DB"/>
    <w:rsid w:val="007322E1"/>
    <w:rsid w:val="00733D36"/>
    <w:rsid w:val="00734385"/>
    <w:rsid w:val="0073691C"/>
    <w:rsid w:val="00737DE3"/>
    <w:rsid w:val="00741A57"/>
    <w:rsid w:val="00741B92"/>
    <w:rsid w:val="007447D0"/>
    <w:rsid w:val="00745E17"/>
    <w:rsid w:val="00746684"/>
    <w:rsid w:val="00747ADB"/>
    <w:rsid w:val="0075319F"/>
    <w:rsid w:val="007535EA"/>
    <w:rsid w:val="007544C6"/>
    <w:rsid w:val="0075477C"/>
    <w:rsid w:val="00754A6F"/>
    <w:rsid w:val="0075515D"/>
    <w:rsid w:val="0076046F"/>
    <w:rsid w:val="00760810"/>
    <w:rsid w:val="007615D1"/>
    <w:rsid w:val="0076179E"/>
    <w:rsid w:val="00761A7C"/>
    <w:rsid w:val="00762314"/>
    <w:rsid w:val="0076340E"/>
    <w:rsid w:val="00766DF2"/>
    <w:rsid w:val="00771659"/>
    <w:rsid w:val="0077173C"/>
    <w:rsid w:val="00773098"/>
    <w:rsid w:val="0077382E"/>
    <w:rsid w:val="00773D4E"/>
    <w:rsid w:val="007741FB"/>
    <w:rsid w:val="00774641"/>
    <w:rsid w:val="007747B9"/>
    <w:rsid w:val="00774BAF"/>
    <w:rsid w:val="00780AC7"/>
    <w:rsid w:val="00780C09"/>
    <w:rsid w:val="00780C80"/>
    <w:rsid w:val="0078234E"/>
    <w:rsid w:val="00782D1F"/>
    <w:rsid w:val="00784364"/>
    <w:rsid w:val="007857F4"/>
    <w:rsid w:val="007867D2"/>
    <w:rsid w:val="00787456"/>
    <w:rsid w:val="00791EA2"/>
    <w:rsid w:val="00793C54"/>
    <w:rsid w:val="00793C8F"/>
    <w:rsid w:val="007949C0"/>
    <w:rsid w:val="00794D25"/>
    <w:rsid w:val="0079580C"/>
    <w:rsid w:val="00795D5D"/>
    <w:rsid w:val="0079661F"/>
    <w:rsid w:val="00797707"/>
    <w:rsid w:val="007A0986"/>
    <w:rsid w:val="007A1F80"/>
    <w:rsid w:val="007A27B2"/>
    <w:rsid w:val="007A44C5"/>
    <w:rsid w:val="007A5234"/>
    <w:rsid w:val="007A6662"/>
    <w:rsid w:val="007A6E0C"/>
    <w:rsid w:val="007A7FA7"/>
    <w:rsid w:val="007B01A2"/>
    <w:rsid w:val="007B1803"/>
    <w:rsid w:val="007B1A7E"/>
    <w:rsid w:val="007B1D43"/>
    <w:rsid w:val="007B59BE"/>
    <w:rsid w:val="007B5C0D"/>
    <w:rsid w:val="007B685E"/>
    <w:rsid w:val="007B7617"/>
    <w:rsid w:val="007B7B9C"/>
    <w:rsid w:val="007C00D1"/>
    <w:rsid w:val="007C0987"/>
    <w:rsid w:val="007C3910"/>
    <w:rsid w:val="007C3D01"/>
    <w:rsid w:val="007C4912"/>
    <w:rsid w:val="007C6621"/>
    <w:rsid w:val="007C6C43"/>
    <w:rsid w:val="007C790B"/>
    <w:rsid w:val="007D1DC7"/>
    <w:rsid w:val="007D26A5"/>
    <w:rsid w:val="007D47CF"/>
    <w:rsid w:val="007D5161"/>
    <w:rsid w:val="007E080A"/>
    <w:rsid w:val="007E0A7B"/>
    <w:rsid w:val="007E0DAC"/>
    <w:rsid w:val="007E6515"/>
    <w:rsid w:val="007E6835"/>
    <w:rsid w:val="007F1065"/>
    <w:rsid w:val="007F1533"/>
    <w:rsid w:val="007F2AAE"/>
    <w:rsid w:val="007F39EC"/>
    <w:rsid w:val="007F3B4C"/>
    <w:rsid w:val="00800831"/>
    <w:rsid w:val="00800D04"/>
    <w:rsid w:val="00802411"/>
    <w:rsid w:val="0080334F"/>
    <w:rsid w:val="00803453"/>
    <w:rsid w:val="008034A9"/>
    <w:rsid w:val="00806403"/>
    <w:rsid w:val="00810380"/>
    <w:rsid w:val="00810F41"/>
    <w:rsid w:val="00812EFA"/>
    <w:rsid w:val="00813366"/>
    <w:rsid w:val="00814248"/>
    <w:rsid w:val="0081544C"/>
    <w:rsid w:val="0081695D"/>
    <w:rsid w:val="0081780D"/>
    <w:rsid w:val="00817F0D"/>
    <w:rsid w:val="00820E90"/>
    <w:rsid w:val="00823174"/>
    <w:rsid w:val="00823309"/>
    <w:rsid w:val="00823736"/>
    <w:rsid w:val="00824AD9"/>
    <w:rsid w:val="00824F78"/>
    <w:rsid w:val="00827881"/>
    <w:rsid w:val="0083012A"/>
    <w:rsid w:val="008304ED"/>
    <w:rsid w:val="00831948"/>
    <w:rsid w:val="008328D8"/>
    <w:rsid w:val="008336F6"/>
    <w:rsid w:val="008347DA"/>
    <w:rsid w:val="008362E4"/>
    <w:rsid w:val="008365CB"/>
    <w:rsid w:val="008403CD"/>
    <w:rsid w:val="00840984"/>
    <w:rsid w:val="00840D39"/>
    <w:rsid w:val="008425C3"/>
    <w:rsid w:val="00844DA5"/>
    <w:rsid w:val="0084530E"/>
    <w:rsid w:val="00846811"/>
    <w:rsid w:val="00847C4C"/>
    <w:rsid w:val="0085188E"/>
    <w:rsid w:val="00851F6A"/>
    <w:rsid w:val="0085473F"/>
    <w:rsid w:val="008551A3"/>
    <w:rsid w:val="00855592"/>
    <w:rsid w:val="00855906"/>
    <w:rsid w:val="00855ADA"/>
    <w:rsid w:val="0086188A"/>
    <w:rsid w:val="008619AF"/>
    <w:rsid w:val="00862DFE"/>
    <w:rsid w:val="00863F94"/>
    <w:rsid w:val="0086496A"/>
    <w:rsid w:val="00864E1A"/>
    <w:rsid w:val="008661FB"/>
    <w:rsid w:val="008701A8"/>
    <w:rsid w:val="00871786"/>
    <w:rsid w:val="00872E15"/>
    <w:rsid w:val="00872E44"/>
    <w:rsid w:val="00874045"/>
    <w:rsid w:val="00874957"/>
    <w:rsid w:val="008753D5"/>
    <w:rsid w:val="00876705"/>
    <w:rsid w:val="00877052"/>
    <w:rsid w:val="00877BE8"/>
    <w:rsid w:val="008836AB"/>
    <w:rsid w:val="0088432A"/>
    <w:rsid w:val="008849CF"/>
    <w:rsid w:val="00884DE1"/>
    <w:rsid w:val="00884F59"/>
    <w:rsid w:val="0088622A"/>
    <w:rsid w:val="008863BD"/>
    <w:rsid w:val="00887450"/>
    <w:rsid w:val="008905C0"/>
    <w:rsid w:val="008921E3"/>
    <w:rsid w:val="00893E82"/>
    <w:rsid w:val="00896015"/>
    <w:rsid w:val="0089789A"/>
    <w:rsid w:val="008A1F07"/>
    <w:rsid w:val="008A237B"/>
    <w:rsid w:val="008A4816"/>
    <w:rsid w:val="008A5B60"/>
    <w:rsid w:val="008B03EC"/>
    <w:rsid w:val="008B1BDA"/>
    <w:rsid w:val="008B47CE"/>
    <w:rsid w:val="008B622A"/>
    <w:rsid w:val="008C04ED"/>
    <w:rsid w:val="008C0C0C"/>
    <w:rsid w:val="008C5CE4"/>
    <w:rsid w:val="008C6143"/>
    <w:rsid w:val="008C7917"/>
    <w:rsid w:val="008D0275"/>
    <w:rsid w:val="008D2AB4"/>
    <w:rsid w:val="008D2DEF"/>
    <w:rsid w:val="008D3DFA"/>
    <w:rsid w:val="008D53DC"/>
    <w:rsid w:val="008D6ADC"/>
    <w:rsid w:val="008D7E4C"/>
    <w:rsid w:val="008E25BA"/>
    <w:rsid w:val="008E3216"/>
    <w:rsid w:val="008E38AF"/>
    <w:rsid w:val="008E3919"/>
    <w:rsid w:val="008E60EF"/>
    <w:rsid w:val="008F1913"/>
    <w:rsid w:val="008F25A5"/>
    <w:rsid w:val="008F2E40"/>
    <w:rsid w:val="008F52CA"/>
    <w:rsid w:val="008F748E"/>
    <w:rsid w:val="00900A83"/>
    <w:rsid w:val="0090444A"/>
    <w:rsid w:val="0090475D"/>
    <w:rsid w:val="00905627"/>
    <w:rsid w:val="00906FD8"/>
    <w:rsid w:val="00907DFB"/>
    <w:rsid w:val="00910A27"/>
    <w:rsid w:val="00910CCF"/>
    <w:rsid w:val="00910E3F"/>
    <w:rsid w:val="009115B5"/>
    <w:rsid w:val="009156A5"/>
    <w:rsid w:val="00915C83"/>
    <w:rsid w:val="00916DF7"/>
    <w:rsid w:val="00916DFB"/>
    <w:rsid w:val="00920425"/>
    <w:rsid w:val="00920907"/>
    <w:rsid w:val="00921D57"/>
    <w:rsid w:val="0092229C"/>
    <w:rsid w:val="00922B94"/>
    <w:rsid w:val="00922CC0"/>
    <w:rsid w:val="009244C8"/>
    <w:rsid w:val="00926225"/>
    <w:rsid w:val="00927531"/>
    <w:rsid w:val="0092785E"/>
    <w:rsid w:val="0092797F"/>
    <w:rsid w:val="00927EB9"/>
    <w:rsid w:val="00931069"/>
    <w:rsid w:val="0093246F"/>
    <w:rsid w:val="0093263E"/>
    <w:rsid w:val="0093317F"/>
    <w:rsid w:val="00933D74"/>
    <w:rsid w:val="009346EC"/>
    <w:rsid w:val="00936C46"/>
    <w:rsid w:val="00940C98"/>
    <w:rsid w:val="00941305"/>
    <w:rsid w:val="00941754"/>
    <w:rsid w:val="00942175"/>
    <w:rsid w:val="00942686"/>
    <w:rsid w:val="009434D1"/>
    <w:rsid w:val="009437EE"/>
    <w:rsid w:val="00947D2D"/>
    <w:rsid w:val="00950F90"/>
    <w:rsid w:val="0095197B"/>
    <w:rsid w:val="00951B9A"/>
    <w:rsid w:val="00954285"/>
    <w:rsid w:val="00954569"/>
    <w:rsid w:val="0095472A"/>
    <w:rsid w:val="00955183"/>
    <w:rsid w:val="00955C8D"/>
    <w:rsid w:val="00960935"/>
    <w:rsid w:val="00962173"/>
    <w:rsid w:val="009626A6"/>
    <w:rsid w:val="00964282"/>
    <w:rsid w:val="00966764"/>
    <w:rsid w:val="009669DE"/>
    <w:rsid w:val="00967765"/>
    <w:rsid w:val="00970B48"/>
    <w:rsid w:val="00974159"/>
    <w:rsid w:val="00976D07"/>
    <w:rsid w:val="009778CB"/>
    <w:rsid w:val="0097790D"/>
    <w:rsid w:val="00977BC1"/>
    <w:rsid w:val="009810E8"/>
    <w:rsid w:val="00981BC8"/>
    <w:rsid w:val="00982019"/>
    <w:rsid w:val="00982EA5"/>
    <w:rsid w:val="00986491"/>
    <w:rsid w:val="0098659A"/>
    <w:rsid w:val="00986EA3"/>
    <w:rsid w:val="00990284"/>
    <w:rsid w:val="00990889"/>
    <w:rsid w:val="0099262C"/>
    <w:rsid w:val="0099361D"/>
    <w:rsid w:val="009945C4"/>
    <w:rsid w:val="00994AB1"/>
    <w:rsid w:val="00995AC1"/>
    <w:rsid w:val="009964C4"/>
    <w:rsid w:val="00996B25"/>
    <w:rsid w:val="00997EC6"/>
    <w:rsid w:val="009A0072"/>
    <w:rsid w:val="009A0142"/>
    <w:rsid w:val="009A1635"/>
    <w:rsid w:val="009A1945"/>
    <w:rsid w:val="009A19C2"/>
    <w:rsid w:val="009A2903"/>
    <w:rsid w:val="009A2A24"/>
    <w:rsid w:val="009A6D6D"/>
    <w:rsid w:val="009A7012"/>
    <w:rsid w:val="009B0957"/>
    <w:rsid w:val="009B371A"/>
    <w:rsid w:val="009B52DA"/>
    <w:rsid w:val="009B54A9"/>
    <w:rsid w:val="009B58E1"/>
    <w:rsid w:val="009B6E2C"/>
    <w:rsid w:val="009B7D8C"/>
    <w:rsid w:val="009C0B11"/>
    <w:rsid w:val="009C1019"/>
    <w:rsid w:val="009C2447"/>
    <w:rsid w:val="009C4DC0"/>
    <w:rsid w:val="009C4FC9"/>
    <w:rsid w:val="009C50E6"/>
    <w:rsid w:val="009C5622"/>
    <w:rsid w:val="009C5748"/>
    <w:rsid w:val="009C5AEC"/>
    <w:rsid w:val="009C68A1"/>
    <w:rsid w:val="009C6DF7"/>
    <w:rsid w:val="009C72CC"/>
    <w:rsid w:val="009C7CFC"/>
    <w:rsid w:val="009D160A"/>
    <w:rsid w:val="009D2CA5"/>
    <w:rsid w:val="009D3669"/>
    <w:rsid w:val="009D43AE"/>
    <w:rsid w:val="009D656C"/>
    <w:rsid w:val="009D7258"/>
    <w:rsid w:val="009E1C4B"/>
    <w:rsid w:val="009E2404"/>
    <w:rsid w:val="009E2F56"/>
    <w:rsid w:val="009E4D0F"/>
    <w:rsid w:val="009E4EC9"/>
    <w:rsid w:val="009E56FF"/>
    <w:rsid w:val="009E5790"/>
    <w:rsid w:val="009E5AEE"/>
    <w:rsid w:val="009E691D"/>
    <w:rsid w:val="009E6FFC"/>
    <w:rsid w:val="009F1F6D"/>
    <w:rsid w:val="009F1F79"/>
    <w:rsid w:val="009F484B"/>
    <w:rsid w:val="009F4969"/>
    <w:rsid w:val="009F71FE"/>
    <w:rsid w:val="009F73B3"/>
    <w:rsid w:val="00A03AE6"/>
    <w:rsid w:val="00A07FE2"/>
    <w:rsid w:val="00A10276"/>
    <w:rsid w:val="00A12668"/>
    <w:rsid w:val="00A13EA8"/>
    <w:rsid w:val="00A141AD"/>
    <w:rsid w:val="00A166DE"/>
    <w:rsid w:val="00A1789E"/>
    <w:rsid w:val="00A2082F"/>
    <w:rsid w:val="00A21534"/>
    <w:rsid w:val="00A21908"/>
    <w:rsid w:val="00A24E9E"/>
    <w:rsid w:val="00A27D69"/>
    <w:rsid w:val="00A30A16"/>
    <w:rsid w:val="00A318ED"/>
    <w:rsid w:val="00A331E8"/>
    <w:rsid w:val="00A347D8"/>
    <w:rsid w:val="00A35332"/>
    <w:rsid w:val="00A36DC4"/>
    <w:rsid w:val="00A378A6"/>
    <w:rsid w:val="00A37A68"/>
    <w:rsid w:val="00A4161F"/>
    <w:rsid w:val="00A416F7"/>
    <w:rsid w:val="00A42E10"/>
    <w:rsid w:val="00A441DA"/>
    <w:rsid w:val="00A47018"/>
    <w:rsid w:val="00A51230"/>
    <w:rsid w:val="00A53B87"/>
    <w:rsid w:val="00A54681"/>
    <w:rsid w:val="00A546EE"/>
    <w:rsid w:val="00A54F25"/>
    <w:rsid w:val="00A557C8"/>
    <w:rsid w:val="00A56288"/>
    <w:rsid w:val="00A565F1"/>
    <w:rsid w:val="00A5734D"/>
    <w:rsid w:val="00A576DE"/>
    <w:rsid w:val="00A6052D"/>
    <w:rsid w:val="00A60982"/>
    <w:rsid w:val="00A6210F"/>
    <w:rsid w:val="00A631EB"/>
    <w:rsid w:val="00A65B91"/>
    <w:rsid w:val="00A67852"/>
    <w:rsid w:val="00A746FC"/>
    <w:rsid w:val="00A74D72"/>
    <w:rsid w:val="00A77855"/>
    <w:rsid w:val="00A77D7C"/>
    <w:rsid w:val="00A80F93"/>
    <w:rsid w:val="00A8295F"/>
    <w:rsid w:val="00A86537"/>
    <w:rsid w:val="00A903F2"/>
    <w:rsid w:val="00A90EF0"/>
    <w:rsid w:val="00A92A55"/>
    <w:rsid w:val="00A93B16"/>
    <w:rsid w:val="00A94222"/>
    <w:rsid w:val="00A962E5"/>
    <w:rsid w:val="00AA011C"/>
    <w:rsid w:val="00AA16EF"/>
    <w:rsid w:val="00AA43A7"/>
    <w:rsid w:val="00AA5003"/>
    <w:rsid w:val="00AA555C"/>
    <w:rsid w:val="00AA6287"/>
    <w:rsid w:val="00AA6D3F"/>
    <w:rsid w:val="00AA76C8"/>
    <w:rsid w:val="00AB015A"/>
    <w:rsid w:val="00AB054C"/>
    <w:rsid w:val="00AB1886"/>
    <w:rsid w:val="00AB19C2"/>
    <w:rsid w:val="00AB1C71"/>
    <w:rsid w:val="00AB3121"/>
    <w:rsid w:val="00AB5029"/>
    <w:rsid w:val="00AB546B"/>
    <w:rsid w:val="00AC1079"/>
    <w:rsid w:val="00AC388C"/>
    <w:rsid w:val="00AC6494"/>
    <w:rsid w:val="00AC6928"/>
    <w:rsid w:val="00AC717E"/>
    <w:rsid w:val="00AD3E51"/>
    <w:rsid w:val="00AD45B2"/>
    <w:rsid w:val="00AD59B0"/>
    <w:rsid w:val="00AD7B56"/>
    <w:rsid w:val="00AE19B0"/>
    <w:rsid w:val="00AE2283"/>
    <w:rsid w:val="00AE28D3"/>
    <w:rsid w:val="00AE3BEA"/>
    <w:rsid w:val="00AE7284"/>
    <w:rsid w:val="00AE73DC"/>
    <w:rsid w:val="00AE7762"/>
    <w:rsid w:val="00AF010B"/>
    <w:rsid w:val="00AF047E"/>
    <w:rsid w:val="00AF3559"/>
    <w:rsid w:val="00AF371A"/>
    <w:rsid w:val="00AF530B"/>
    <w:rsid w:val="00AF6C6C"/>
    <w:rsid w:val="00B00F4C"/>
    <w:rsid w:val="00B018E3"/>
    <w:rsid w:val="00B01AD8"/>
    <w:rsid w:val="00B01DA6"/>
    <w:rsid w:val="00B0210D"/>
    <w:rsid w:val="00B02C80"/>
    <w:rsid w:val="00B05285"/>
    <w:rsid w:val="00B05AD3"/>
    <w:rsid w:val="00B0630E"/>
    <w:rsid w:val="00B06F09"/>
    <w:rsid w:val="00B10E47"/>
    <w:rsid w:val="00B115CA"/>
    <w:rsid w:val="00B126C4"/>
    <w:rsid w:val="00B13363"/>
    <w:rsid w:val="00B136A0"/>
    <w:rsid w:val="00B145B2"/>
    <w:rsid w:val="00B1486C"/>
    <w:rsid w:val="00B153FA"/>
    <w:rsid w:val="00B163FE"/>
    <w:rsid w:val="00B164E9"/>
    <w:rsid w:val="00B17B24"/>
    <w:rsid w:val="00B22DF8"/>
    <w:rsid w:val="00B23428"/>
    <w:rsid w:val="00B23E9C"/>
    <w:rsid w:val="00B248CF"/>
    <w:rsid w:val="00B24A84"/>
    <w:rsid w:val="00B2612A"/>
    <w:rsid w:val="00B26491"/>
    <w:rsid w:val="00B2743D"/>
    <w:rsid w:val="00B305F8"/>
    <w:rsid w:val="00B3078C"/>
    <w:rsid w:val="00B33C7D"/>
    <w:rsid w:val="00B34627"/>
    <w:rsid w:val="00B348DC"/>
    <w:rsid w:val="00B3594F"/>
    <w:rsid w:val="00B37B59"/>
    <w:rsid w:val="00B4106C"/>
    <w:rsid w:val="00B410A7"/>
    <w:rsid w:val="00B41806"/>
    <w:rsid w:val="00B41C95"/>
    <w:rsid w:val="00B44E47"/>
    <w:rsid w:val="00B45B09"/>
    <w:rsid w:val="00B46D85"/>
    <w:rsid w:val="00B51200"/>
    <w:rsid w:val="00B517B3"/>
    <w:rsid w:val="00B55C8F"/>
    <w:rsid w:val="00B57D5F"/>
    <w:rsid w:val="00B62F97"/>
    <w:rsid w:val="00B636B8"/>
    <w:rsid w:val="00B636F7"/>
    <w:rsid w:val="00B67B71"/>
    <w:rsid w:val="00B73698"/>
    <w:rsid w:val="00B745F5"/>
    <w:rsid w:val="00B75C64"/>
    <w:rsid w:val="00B75C93"/>
    <w:rsid w:val="00B76F2E"/>
    <w:rsid w:val="00B771A5"/>
    <w:rsid w:val="00B8074F"/>
    <w:rsid w:val="00B80BA7"/>
    <w:rsid w:val="00B80FB4"/>
    <w:rsid w:val="00B8111C"/>
    <w:rsid w:val="00B81669"/>
    <w:rsid w:val="00B82474"/>
    <w:rsid w:val="00B82DB1"/>
    <w:rsid w:val="00B83251"/>
    <w:rsid w:val="00B83BAA"/>
    <w:rsid w:val="00B8695E"/>
    <w:rsid w:val="00B92917"/>
    <w:rsid w:val="00B929DE"/>
    <w:rsid w:val="00B93F4C"/>
    <w:rsid w:val="00B944EC"/>
    <w:rsid w:val="00B95A87"/>
    <w:rsid w:val="00B964AB"/>
    <w:rsid w:val="00B977F1"/>
    <w:rsid w:val="00B97894"/>
    <w:rsid w:val="00BA17BD"/>
    <w:rsid w:val="00BA1ABF"/>
    <w:rsid w:val="00BA4381"/>
    <w:rsid w:val="00BA5762"/>
    <w:rsid w:val="00BA600F"/>
    <w:rsid w:val="00BA6FA3"/>
    <w:rsid w:val="00BB06D1"/>
    <w:rsid w:val="00BB0FAF"/>
    <w:rsid w:val="00BB1392"/>
    <w:rsid w:val="00BB1CC4"/>
    <w:rsid w:val="00BB7F0E"/>
    <w:rsid w:val="00BC1630"/>
    <w:rsid w:val="00BC2060"/>
    <w:rsid w:val="00BC3441"/>
    <w:rsid w:val="00BC3963"/>
    <w:rsid w:val="00BC40DE"/>
    <w:rsid w:val="00BC76FF"/>
    <w:rsid w:val="00BD38A3"/>
    <w:rsid w:val="00BD3B00"/>
    <w:rsid w:val="00BD4941"/>
    <w:rsid w:val="00BD5051"/>
    <w:rsid w:val="00BD515D"/>
    <w:rsid w:val="00BD7B09"/>
    <w:rsid w:val="00BD7DD6"/>
    <w:rsid w:val="00BE3A44"/>
    <w:rsid w:val="00BE70BC"/>
    <w:rsid w:val="00BE7B8E"/>
    <w:rsid w:val="00BF0757"/>
    <w:rsid w:val="00BF2F0C"/>
    <w:rsid w:val="00BF3207"/>
    <w:rsid w:val="00BF54A1"/>
    <w:rsid w:val="00BF7B6E"/>
    <w:rsid w:val="00C0008A"/>
    <w:rsid w:val="00C01A9D"/>
    <w:rsid w:val="00C03AC4"/>
    <w:rsid w:val="00C040A7"/>
    <w:rsid w:val="00C047A7"/>
    <w:rsid w:val="00C05B85"/>
    <w:rsid w:val="00C0673C"/>
    <w:rsid w:val="00C07512"/>
    <w:rsid w:val="00C101EA"/>
    <w:rsid w:val="00C10654"/>
    <w:rsid w:val="00C10E75"/>
    <w:rsid w:val="00C120E9"/>
    <w:rsid w:val="00C137A4"/>
    <w:rsid w:val="00C14095"/>
    <w:rsid w:val="00C1416B"/>
    <w:rsid w:val="00C16398"/>
    <w:rsid w:val="00C20171"/>
    <w:rsid w:val="00C231E8"/>
    <w:rsid w:val="00C24325"/>
    <w:rsid w:val="00C24E40"/>
    <w:rsid w:val="00C25AA3"/>
    <w:rsid w:val="00C2640E"/>
    <w:rsid w:val="00C27FDC"/>
    <w:rsid w:val="00C3066D"/>
    <w:rsid w:val="00C307AE"/>
    <w:rsid w:val="00C30AAB"/>
    <w:rsid w:val="00C310B0"/>
    <w:rsid w:val="00C31650"/>
    <w:rsid w:val="00C31D46"/>
    <w:rsid w:val="00C349E5"/>
    <w:rsid w:val="00C34C2F"/>
    <w:rsid w:val="00C35EB5"/>
    <w:rsid w:val="00C36113"/>
    <w:rsid w:val="00C364F8"/>
    <w:rsid w:val="00C40872"/>
    <w:rsid w:val="00C455F6"/>
    <w:rsid w:val="00C45975"/>
    <w:rsid w:val="00C45A49"/>
    <w:rsid w:val="00C502A2"/>
    <w:rsid w:val="00C510DF"/>
    <w:rsid w:val="00C51291"/>
    <w:rsid w:val="00C527FB"/>
    <w:rsid w:val="00C52CD4"/>
    <w:rsid w:val="00C5588D"/>
    <w:rsid w:val="00C55942"/>
    <w:rsid w:val="00C56B7E"/>
    <w:rsid w:val="00C60240"/>
    <w:rsid w:val="00C60404"/>
    <w:rsid w:val="00C61D41"/>
    <w:rsid w:val="00C6617D"/>
    <w:rsid w:val="00C663A4"/>
    <w:rsid w:val="00C7279F"/>
    <w:rsid w:val="00C72FA9"/>
    <w:rsid w:val="00C737CA"/>
    <w:rsid w:val="00C743AE"/>
    <w:rsid w:val="00C7678B"/>
    <w:rsid w:val="00C769A5"/>
    <w:rsid w:val="00C802A1"/>
    <w:rsid w:val="00C812EF"/>
    <w:rsid w:val="00C81B77"/>
    <w:rsid w:val="00C82E3E"/>
    <w:rsid w:val="00C86C62"/>
    <w:rsid w:val="00C87A3D"/>
    <w:rsid w:val="00C87DD4"/>
    <w:rsid w:val="00C905D2"/>
    <w:rsid w:val="00C905D4"/>
    <w:rsid w:val="00C90D77"/>
    <w:rsid w:val="00C91495"/>
    <w:rsid w:val="00C918F1"/>
    <w:rsid w:val="00C91FCA"/>
    <w:rsid w:val="00C9346C"/>
    <w:rsid w:val="00C93E58"/>
    <w:rsid w:val="00C95B6E"/>
    <w:rsid w:val="00CA36B2"/>
    <w:rsid w:val="00CA437A"/>
    <w:rsid w:val="00CA5F03"/>
    <w:rsid w:val="00CA7108"/>
    <w:rsid w:val="00CA785F"/>
    <w:rsid w:val="00CB2AF9"/>
    <w:rsid w:val="00CB512C"/>
    <w:rsid w:val="00CB59ED"/>
    <w:rsid w:val="00CB5E86"/>
    <w:rsid w:val="00CC084C"/>
    <w:rsid w:val="00CC10E0"/>
    <w:rsid w:val="00CC52FB"/>
    <w:rsid w:val="00CC7080"/>
    <w:rsid w:val="00CC7F3A"/>
    <w:rsid w:val="00CD0916"/>
    <w:rsid w:val="00CD1DE2"/>
    <w:rsid w:val="00CD252C"/>
    <w:rsid w:val="00CD3231"/>
    <w:rsid w:val="00CD4413"/>
    <w:rsid w:val="00CD5D1D"/>
    <w:rsid w:val="00CD7196"/>
    <w:rsid w:val="00CD74E5"/>
    <w:rsid w:val="00CD753F"/>
    <w:rsid w:val="00CE25D3"/>
    <w:rsid w:val="00CE2A15"/>
    <w:rsid w:val="00CE2F3D"/>
    <w:rsid w:val="00CE42C3"/>
    <w:rsid w:val="00CE6FFF"/>
    <w:rsid w:val="00CF0387"/>
    <w:rsid w:val="00CF0611"/>
    <w:rsid w:val="00CF1B0A"/>
    <w:rsid w:val="00CF356D"/>
    <w:rsid w:val="00CF37A3"/>
    <w:rsid w:val="00CF611D"/>
    <w:rsid w:val="00D00FD8"/>
    <w:rsid w:val="00D01497"/>
    <w:rsid w:val="00D02156"/>
    <w:rsid w:val="00D0405D"/>
    <w:rsid w:val="00D065A5"/>
    <w:rsid w:val="00D1226D"/>
    <w:rsid w:val="00D122A0"/>
    <w:rsid w:val="00D146CA"/>
    <w:rsid w:val="00D15FDB"/>
    <w:rsid w:val="00D17784"/>
    <w:rsid w:val="00D20CB2"/>
    <w:rsid w:val="00D2279F"/>
    <w:rsid w:val="00D23810"/>
    <w:rsid w:val="00D2606C"/>
    <w:rsid w:val="00D26132"/>
    <w:rsid w:val="00D27F79"/>
    <w:rsid w:val="00D302BE"/>
    <w:rsid w:val="00D3119B"/>
    <w:rsid w:val="00D3152C"/>
    <w:rsid w:val="00D324FA"/>
    <w:rsid w:val="00D32918"/>
    <w:rsid w:val="00D34DAD"/>
    <w:rsid w:val="00D3552F"/>
    <w:rsid w:val="00D35B16"/>
    <w:rsid w:val="00D363C9"/>
    <w:rsid w:val="00D40D74"/>
    <w:rsid w:val="00D41FC0"/>
    <w:rsid w:val="00D42B41"/>
    <w:rsid w:val="00D46B2B"/>
    <w:rsid w:val="00D50FA3"/>
    <w:rsid w:val="00D56D5F"/>
    <w:rsid w:val="00D57A34"/>
    <w:rsid w:val="00D57EDD"/>
    <w:rsid w:val="00D60685"/>
    <w:rsid w:val="00D60BCC"/>
    <w:rsid w:val="00D6122A"/>
    <w:rsid w:val="00D6204F"/>
    <w:rsid w:val="00D62097"/>
    <w:rsid w:val="00D62A10"/>
    <w:rsid w:val="00D6532B"/>
    <w:rsid w:val="00D65AC7"/>
    <w:rsid w:val="00D6779B"/>
    <w:rsid w:val="00D70B6A"/>
    <w:rsid w:val="00D71F49"/>
    <w:rsid w:val="00D71F4F"/>
    <w:rsid w:val="00D730BA"/>
    <w:rsid w:val="00D73572"/>
    <w:rsid w:val="00D75F1E"/>
    <w:rsid w:val="00D76CEB"/>
    <w:rsid w:val="00D81BBE"/>
    <w:rsid w:val="00D82BDE"/>
    <w:rsid w:val="00D82D70"/>
    <w:rsid w:val="00D85184"/>
    <w:rsid w:val="00D93409"/>
    <w:rsid w:val="00D944F3"/>
    <w:rsid w:val="00D9645D"/>
    <w:rsid w:val="00D96938"/>
    <w:rsid w:val="00D97F72"/>
    <w:rsid w:val="00DA2CE8"/>
    <w:rsid w:val="00DA7570"/>
    <w:rsid w:val="00DB025F"/>
    <w:rsid w:val="00DB06C2"/>
    <w:rsid w:val="00DB3C63"/>
    <w:rsid w:val="00DB41C0"/>
    <w:rsid w:val="00DB5E62"/>
    <w:rsid w:val="00DC0069"/>
    <w:rsid w:val="00DC172B"/>
    <w:rsid w:val="00DC4DEE"/>
    <w:rsid w:val="00DC5004"/>
    <w:rsid w:val="00DC6EC4"/>
    <w:rsid w:val="00DD184E"/>
    <w:rsid w:val="00DD5AA7"/>
    <w:rsid w:val="00DD68F1"/>
    <w:rsid w:val="00DE1E1D"/>
    <w:rsid w:val="00DE2CC0"/>
    <w:rsid w:val="00DE4482"/>
    <w:rsid w:val="00DE4772"/>
    <w:rsid w:val="00DE61CD"/>
    <w:rsid w:val="00DE723C"/>
    <w:rsid w:val="00DE7400"/>
    <w:rsid w:val="00DF035B"/>
    <w:rsid w:val="00DF0D2B"/>
    <w:rsid w:val="00DF14B3"/>
    <w:rsid w:val="00DF3B6C"/>
    <w:rsid w:val="00DF485E"/>
    <w:rsid w:val="00DF4EDA"/>
    <w:rsid w:val="00DF665E"/>
    <w:rsid w:val="00DF6A53"/>
    <w:rsid w:val="00E001AD"/>
    <w:rsid w:val="00E02ADA"/>
    <w:rsid w:val="00E05680"/>
    <w:rsid w:val="00E0651B"/>
    <w:rsid w:val="00E06FEB"/>
    <w:rsid w:val="00E07CDB"/>
    <w:rsid w:val="00E103D2"/>
    <w:rsid w:val="00E14BD9"/>
    <w:rsid w:val="00E15CF1"/>
    <w:rsid w:val="00E171A1"/>
    <w:rsid w:val="00E20131"/>
    <w:rsid w:val="00E21718"/>
    <w:rsid w:val="00E21BF1"/>
    <w:rsid w:val="00E21D1F"/>
    <w:rsid w:val="00E22A80"/>
    <w:rsid w:val="00E22DC2"/>
    <w:rsid w:val="00E24580"/>
    <w:rsid w:val="00E24766"/>
    <w:rsid w:val="00E2476A"/>
    <w:rsid w:val="00E25F4A"/>
    <w:rsid w:val="00E2636E"/>
    <w:rsid w:val="00E26542"/>
    <w:rsid w:val="00E26700"/>
    <w:rsid w:val="00E26D89"/>
    <w:rsid w:val="00E26F99"/>
    <w:rsid w:val="00E27C8E"/>
    <w:rsid w:val="00E303FA"/>
    <w:rsid w:val="00E303FE"/>
    <w:rsid w:val="00E30567"/>
    <w:rsid w:val="00E30AEE"/>
    <w:rsid w:val="00E31517"/>
    <w:rsid w:val="00E31A83"/>
    <w:rsid w:val="00E34684"/>
    <w:rsid w:val="00E35BE8"/>
    <w:rsid w:val="00E373E7"/>
    <w:rsid w:val="00E37DE3"/>
    <w:rsid w:val="00E37DF8"/>
    <w:rsid w:val="00E40B51"/>
    <w:rsid w:val="00E42FEB"/>
    <w:rsid w:val="00E43892"/>
    <w:rsid w:val="00E44051"/>
    <w:rsid w:val="00E444B8"/>
    <w:rsid w:val="00E45668"/>
    <w:rsid w:val="00E4580C"/>
    <w:rsid w:val="00E45C91"/>
    <w:rsid w:val="00E47C94"/>
    <w:rsid w:val="00E50980"/>
    <w:rsid w:val="00E51D6E"/>
    <w:rsid w:val="00E52BD1"/>
    <w:rsid w:val="00E54532"/>
    <w:rsid w:val="00E56447"/>
    <w:rsid w:val="00E5721D"/>
    <w:rsid w:val="00E61660"/>
    <w:rsid w:val="00E62F26"/>
    <w:rsid w:val="00E63047"/>
    <w:rsid w:val="00E64B0F"/>
    <w:rsid w:val="00E64B6E"/>
    <w:rsid w:val="00E6639A"/>
    <w:rsid w:val="00E66B8E"/>
    <w:rsid w:val="00E70E91"/>
    <w:rsid w:val="00E71C13"/>
    <w:rsid w:val="00E74B92"/>
    <w:rsid w:val="00E75807"/>
    <w:rsid w:val="00E76332"/>
    <w:rsid w:val="00E767F2"/>
    <w:rsid w:val="00E802EB"/>
    <w:rsid w:val="00E8044E"/>
    <w:rsid w:val="00E80E0F"/>
    <w:rsid w:val="00E816C1"/>
    <w:rsid w:val="00E82740"/>
    <w:rsid w:val="00E82D31"/>
    <w:rsid w:val="00E84201"/>
    <w:rsid w:val="00E84BF2"/>
    <w:rsid w:val="00E855D7"/>
    <w:rsid w:val="00E90A7F"/>
    <w:rsid w:val="00E90FD7"/>
    <w:rsid w:val="00E9351C"/>
    <w:rsid w:val="00E9610D"/>
    <w:rsid w:val="00EA0413"/>
    <w:rsid w:val="00EA29F9"/>
    <w:rsid w:val="00EA52BE"/>
    <w:rsid w:val="00EA581F"/>
    <w:rsid w:val="00EA7ADF"/>
    <w:rsid w:val="00EA7C66"/>
    <w:rsid w:val="00EB1ED4"/>
    <w:rsid w:val="00EB4E5C"/>
    <w:rsid w:val="00EB56F9"/>
    <w:rsid w:val="00EB5FB7"/>
    <w:rsid w:val="00EB71A5"/>
    <w:rsid w:val="00EB76E3"/>
    <w:rsid w:val="00EB7C3A"/>
    <w:rsid w:val="00EC180D"/>
    <w:rsid w:val="00EC184B"/>
    <w:rsid w:val="00EC1880"/>
    <w:rsid w:val="00EC31EC"/>
    <w:rsid w:val="00EC3DED"/>
    <w:rsid w:val="00EC4465"/>
    <w:rsid w:val="00EC658C"/>
    <w:rsid w:val="00ED2B76"/>
    <w:rsid w:val="00ED3112"/>
    <w:rsid w:val="00ED4796"/>
    <w:rsid w:val="00ED4959"/>
    <w:rsid w:val="00ED7F52"/>
    <w:rsid w:val="00EE1003"/>
    <w:rsid w:val="00EE2490"/>
    <w:rsid w:val="00EE2991"/>
    <w:rsid w:val="00EE3CFA"/>
    <w:rsid w:val="00EE5531"/>
    <w:rsid w:val="00EE593E"/>
    <w:rsid w:val="00EE5F69"/>
    <w:rsid w:val="00EE64E6"/>
    <w:rsid w:val="00EE7394"/>
    <w:rsid w:val="00EE7762"/>
    <w:rsid w:val="00EF0C19"/>
    <w:rsid w:val="00EF225B"/>
    <w:rsid w:val="00EF4C6D"/>
    <w:rsid w:val="00EF5DBC"/>
    <w:rsid w:val="00EF6040"/>
    <w:rsid w:val="00F004E2"/>
    <w:rsid w:val="00F02095"/>
    <w:rsid w:val="00F02734"/>
    <w:rsid w:val="00F02E43"/>
    <w:rsid w:val="00F047B3"/>
    <w:rsid w:val="00F074AE"/>
    <w:rsid w:val="00F10169"/>
    <w:rsid w:val="00F13BE8"/>
    <w:rsid w:val="00F13C55"/>
    <w:rsid w:val="00F152D3"/>
    <w:rsid w:val="00F22D2A"/>
    <w:rsid w:val="00F242DE"/>
    <w:rsid w:val="00F24E9A"/>
    <w:rsid w:val="00F2537F"/>
    <w:rsid w:val="00F26815"/>
    <w:rsid w:val="00F26A89"/>
    <w:rsid w:val="00F273BB"/>
    <w:rsid w:val="00F27B70"/>
    <w:rsid w:val="00F32159"/>
    <w:rsid w:val="00F329BB"/>
    <w:rsid w:val="00F3303C"/>
    <w:rsid w:val="00F330BD"/>
    <w:rsid w:val="00F33508"/>
    <w:rsid w:val="00F35A46"/>
    <w:rsid w:val="00F401F0"/>
    <w:rsid w:val="00F42CCF"/>
    <w:rsid w:val="00F42ECF"/>
    <w:rsid w:val="00F43390"/>
    <w:rsid w:val="00F439B8"/>
    <w:rsid w:val="00F43E52"/>
    <w:rsid w:val="00F44FEA"/>
    <w:rsid w:val="00F46ED3"/>
    <w:rsid w:val="00F47A03"/>
    <w:rsid w:val="00F53738"/>
    <w:rsid w:val="00F5392A"/>
    <w:rsid w:val="00F540EE"/>
    <w:rsid w:val="00F54106"/>
    <w:rsid w:val="00F54753"/>
    <w:rsid w:val="00F54B2B"/>
    <w:rsid w:val="00F54C62"/>
    <w:rsid w:val="00F56B6F"/>
    <w:rsid w:val="00F616F5"/>
    <w:rsid w:val="00F620DB"/>
    <w:rsid w:val="00F62CAB"/>
    <w:rsid w:val="00F63687"/>
    <w:rsid w:val="00F63B75"/>
    <w:rsid w:val="00F66108"/>
    <w:rsid w:val="00F672DD"/>
    <w:rsid w:val="00F67B6F"/>
    <w:rsid w:val="00F72F37"/>
    <w:rsid w:val="00F76320"/>
    <w:rsid w:val="00F822B8"/>
    <w:rsid w:val="00F822D4"/>
    <w:rsid w:val="00F82B94"/>
    <w:rsid w:val="00F8341F"/>
    <w:rsid w:val="00F8359E"/>
    <w:rsid w:val="00F83D00"/>
    <w:rsid w:val="00F84237"/>
    <w:rsid w:val="00F84485"/>
    <w:rsid w:val="00F85502"/>
    <w:rsid w:val="00F85E22"/>
    <w:rsid w:val="00F86798"/>
    <w:rsid w:val="00F907D5"/>
    <w:rsid w:val="00F90E5B"/>
    <w:rsid w:val="00F90EF9"/>
    <w:rsid w:val="00F9199D"/>
    <w:rsid w:val="00F91DB9"/>
    <w:rsid w:val="00F92A72"/>
    <w:rsid w:val="00F93BB8"/>
    <w:rsid w:val="00F94BD0"/>
    <w:rsid w:val="00FA07A1"/>
    <w:rsid w:val="00FA129A"/>
    <w:rsid w:val="00FA1593"/>
    <w:rsid w:val="00FA2674"/>
    <w:rsid w:val="00FA2B62"/>
    <w:rsid w:val="00FA3286"/>
    <w:rsid w:val="00FA3BBB"/>
    <w:rsid w:val="00FA3D96"/>
    <w:rsid w:val="00FA4068"/>
    <w:rsid w:val="00FA59AC"/>
    <w:rsid w:val="00FB04B6"/>
    <w:rsid w:val="00FB0C30"/>
    <w:rsid w:val="00FB422F"/>
    <w:rsid w:val="00FB4806"/>
    <w:rsid w:val="00FB70E0"/>
    <w:rsid w:val="00FC1A3D"/>
    <w:rsid w:val="00FC1A6E"/>
    <w:rsid w:val="00FC27B3"/>
    <w:rsid w:val="00FC2DEE"/>
    <w:rsid w:val="00FC3D69"/>
    <w:rsid w:val="00FC4CBD"/>
    <w:rsid w:val="00FC5F82"/>
    <w:rsid w:val="00FC620F"/>
    <w:rsid w:val="00FC704C"/>
    <w:rsid w:val="00FD13A7"/>
    <w:rsid w:val="00FD42C2"/>
    <w:rsid w:val="00FD4855"/>
    <w:rsid w:val="00FD5BF6"/>
    <w:rsid w:val="00FD6E72"/>
    <w:rsid w:val="00FE0D24"/>
    <w:rsid w:val="00FE1488"/>
    <w:rsid w:val="00FE1A85"/>
    <w:rsid w:val="00FE212F"/>
    <w:rsid w:val="00FE2AE2"/>
    <w:rsid w:val="00FE3D92"/>
    <w:rsid w:val="00FE7FD4"/>
    <w:rsid w:val="00FF594F"/>
    <w:rsid w:val="00FF6282"/>
    <w:rsid w:val="00FF71E3"/>
    <w:rsid w:val="00FF727C"/>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F5F57-4A7E-43E9-86A8-0CA3E2EC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9B"/>
    <w:pPr>
      <w:spacing w:after="0" w:line="240" w:lineRule="auto"/>
    </w:pPr>
    <w:rPr>
      <w:rFonts w:ascii="Times New Roman" w:eastAsia="Times New Roman" w:hAnsi="Times New Roman" w:cs="Times New Roman"/>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A9B"/>
    <w:pPr>
      <w:tabs>
        <w:tab w:val="center" w:pos="4153"/>
        <w:tab w:val="right" w:pos="8306"/>
      </w:tabs>
    </w:pPr>
  </w:style>
  <w:style w:type="character" w:customStyle="1" w:styleId="HeaderChar">
    <w:name w:val="Header Char"/>
    <w:basedOn w:val="DefaultParagraphFont"/>
    <w:link w:val="Header"/>
    <w:rsid w:val="00140A9B"/>
    <w:rPr>
      <w:rFonts w:ascii="Times New Roman" w:eastAsia="Times New Roman" w:hAnsi="Times New Roman" w:cs="Times New Roman"/>
      <w:sz w:val="20"/>
      <w:szCs w:val="20"/>
      <w:lang w:val="en-NZ" w:eastAsia="en-NZ"/>
    </w:rPr>
  </w:style>
  <w:style w:type="paragraph" w:styleId="Footer">
    <w:name w:val="footer"/>
    <w:basedOn w:val="Normal"/>
    <w:link w:val="FooterChar"/>
    <w:uiPriority w:val="99"/>
    <w:rsid w:val="00140A9B"/>
    <w:pPr>
      <w:tabs>
        <w:tab w:val="center" w:pos="4153"/>
        <w:tab w:val="right" w:pos="8306"/>
      </w:tabs>
    </w:pPr>
  </w:style>
  <w:style w:type="character" w:customStyle="1" w:styleId="FooterChar">
    <w:name w:val="Footer Char"/>
    <w:basedOn w:val="DefaultParagraphFont"/>
    <w:link w:val="Footer"/>
    <w:uiPriority w:val="99"/>
    <w:rsid w:val="00140A9B"/>
    <w:rPr>
      <w:rFonts w:ascii="Times New Roman" w:eastAsia="Times New Roman" w:hAnsi="Times New Roman" w:cs="Times New Roman"/>
      <w:sz w:val="20"/>
      <w:szCs w:val="20"/>
      <w:lang w:val="en-NZ" w:eastAsia="en-NZ"/>
    </w:rPr>
  </w:style>
  <w:style w:type="character" w:styleId="PageNumber">
    <w:name w:val="page number"/>
    <w:basedOn w:val="DefaultParagraphFont"/>
    <w:rsid w:val="00140A9B"/>
  </w:style>
  <w:style w:type="character" w:styleId="Hyperlink">
    <w:name w:val="Hyperlink"/>
    <w:rsid w:val="00140A9B"/>
    <w:rPr>
      <w:color w:val="0000FF"/>
      <w:u w:val="single"/>
    </w:rPr>
  </w:style>
  <w:style w:type="paragraph" w:styleId="ListParagraph">
    <w:name w:val="List Paragraph"/>
    <w:basedOn w:val="Normal"/>
    <w:uiPriority w:val="34"/>
    <w:qFormat/>
    <w:rsid w:val="00140A9B"/>
    <w:pPr>
      <w:spacing w:after="200" w:line="276" w:lineRule="auto"/>
      <w:ind w:left="720"/>
      <w:contextualSpacing/>
    </w:pPr>
    <w:rPr>
      <w:rFonts w:ascii="Calibri" w:eastAsia="PMingLiU" w:hAnsi="Calibri"/>
      <w:sz w:val="22"/>
      <w:szCs w:val="22"/>
      <w:lang w:eastAsia="zh-TW"/>
    </w:rPr>
  </w:style>
  <w:style w:type="character" w:styleId="FollowedHyperlink">
    <w:name w:val="FollowedHyperlink"/>
    <w:basedOn w:val="DefaultParagraphFont"/>
    <w:uiPriority w:val="99"/>
    <w:semiHidden/>
    <w:unhideWhenUsed/>
    <w:rsid w:val="00140A9B"/>
    <w:rPr>
      <w:color w:val="954F72" w:themeColor="followedHyperlink"/>
      <w:u w:val="single"/>
    </w:rPr>
  </w:style>
  <w:style w:type="paragraph" w:styleId="BalloonText">
    <w:name w:val="Balloon Text"/>
    <w:basedOn w:val="Normal"/>
    <w:link w:val="BalloonTextChar"/>
    <w:uiPriority w:val="99"/>
    <w:semiHidden/>
    <w:unhideWhenUsed/>
    <w:rsid w:val="00140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9B"/>
    <w:rPr>
      <w:rFonts w:ascii="Segoe UI" w:eastAsia="Times New Roman" w:hAnsi="Segoe UI" w:cs="Segoe UI"/>
      <w:sz w:val="18"/>
      <w:szCs w:val="18"/>
      <w:lang w:val="en-NZ" w:eastAsia="en-NZ"/>
    </w:rPr>
  </w:style>
  <w:style w:type="character" w:styleId="CommentReference">
    <w:name w:val="annotation reference"/>
    <w:basedOn w:val="DefaultParagraphFont"/>
    <w:uiPriority w:val="99"/>
    <w:semiHidden/>
    <w:unhideWhenUsed/>
    <w:rsid w:val="00140A9B"/>
    <w:rPr>
      <w:sz w:val="16"/>
      <w:szCs w:val="16"/>
    </w:rPr>
  </w:style>
  <w:style w:type="paragraph" w:styleId="CommentText">
    <w:name w:val="annotation text"/>
    <w:basedOn w:val="Normal"/>
    <w:link w:val="CommentTextChar"/>
    <w:uiPriority w:val="99"/>
    <w:semiHidden/>
    <w:unhideWhenUsed/>
    <w:rsid w:val="00140A9B"/>
  </w:style>
  <w:style w:type="character" w:customStyle="1" w:styleId="CommentTextChar">
    <w:name w:val="Comment Text Char"/>
    <w:basedOn w:val="DefaultParagraphFont"/>
    <w:link w:val="CommentText"/>
    <w:uiPriority w:val="99"/>
    <w:semiHidden/>
    <w:rsid w:val="00140A9B"/>
    <w:rPr>
      <w:rFonts w:ascii="Times New Roman" w:eastAsia="Times New Roman" w:hAnsi="Times New Roman"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140A9B"/>
    <w:rPr>
      <w:b/>
      <w:bCs/>
    </w:rPr>
  </w:style>
  <w:style w:type="character" w:customStyle="1" w:styleId="CommentSubjectChar">
    <w:name w:val="Comment Subject Char"/>
    <w:basedOn w:val="CommentTextChar"/>
    <w:link w:val="CommentSubject"/>
    <w:uiPriority w:val="99"/>
    <w:semiHidden/>
    <w:rsid w:val="00140A9B"/>
    <w:rPr>
      <w:rFonts w:ascii="Times New Roman" w:eastAsia="Times New Roman" w:hAnsi="Times New Roman" w:cs="Times New Roman"/>
      <w:b/>
      <w:bCs/>
      <w:sz w:val="20"/>
      <w:szCs w:val="20"/>
      <w:lang w:val="en-NZ" w:eastAsia="en-NZ"/>
    </w:rPr>
  </w:style>
  <w:style w:type="paragraph" w:styleId="Revision">
    <w:name w:val="Revision"/>
    <w:hidden/>
    <w:uiPriority w:val="99"/>
    <w:semiHidden/>
    <w:rsid w:val="003B4151"/>
    <w:pPr>
      <w:spacing w:after="0" w:line="240" w:lineRule="auto"/>
    </w:pPr>
    <w:rPr>
      <w:rFonts w:ascii="Times New Roman" w:eastAsia="Times New Roman" w:hAnsi="Times New Roman" w:cs="Times New Roman"/>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t.nz/school/running-a-school/safety-checking-workers-and-child-protection-policy-for-schools-and-kur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sta.org.nz/employer/vulnerable-children-act-vca-2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regulation/public/2015/0106/latest/DLM648224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hildrensactionplan.govt.nz/assets/CAP-Uploads/childrens-workforce/Safer-Organisations-safer-childr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2014/0040/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3" ma:contentTypeDescription="Create a new document." ma:contentTypeScope="" ma:versionID="7c5895a293e509aaf5e35b8d6df5ea62">
  <xsd:schema xmlns:xsd="http://www.w3.org/2001/XMLSchema" xmlns:xs="http://www.w3.org/2001/XMLSchema" xmlns:p="http://schemas.microsoft.com/office/2006/metadata/properties" xmlns:ns2="835d95cd-8edb-4da1-ad7a-22ed93c45641" targetNamespace="http://schemas.microsoft.com/office/2006/metadata/properties" ma:root="true" ma:fieldsID="15f75d3399e7f8e8c7b01c1bc49dfac1" ns2:_="">
    <xsd:import namespace="835d95cd-8edb-4da1-ad7a-22ed93c4564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8C56-A6ED-45DF-B5E5-00DD9E75F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95211-66F1-4C16-9C12-25B47450EF80}">
  <ds:schemaRefs>
    <ds:schemaRef ds:uri="http://schemas.microsoft.com/sharepoint/v3/contenttype/forms"/>
  </ds:schemaRefs>
</ds:datastoreItem>
</file>

<file path=customXml/itemProps3.xml><?xml version="1.0" encoding="utf-8"?>
<ds:datastoreItem xmlns:ds="http://schemas.openxmlformats.org/officeDocument/2006/customXml" ds:itemID="{0FBDF0F2-5AEC-47AD-A492-BE85FFAE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91D44-B3FB-4206-9D16-9A6B70F5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Bates</dc:creator>
  <cp:lastModifiedBy>Karen Russell</cp:lastModifiedBy>
  <cp:revision>2</cp:revision>
  <cp:lastPrinted>2016-05-12T22:15:00Z</cp:lastPrinted>
  <dcterms:created xsi:type="dcterms:W3CDTF">2019-09-15T22:38:00Z</dcterms:created>
  <dcterms:modified xsi:type="dcterms:W3CDTF">2019-09-15T22:38:00Z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